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97B6" w14:textId="4621F303" w:rsidR="00D07843" w:rsidRPr="00D07843" w:rsidRDefault="00D07843" w:rsidP="00C32BB9">
      <w:pPr>
        <w:spacing w:line="240" w:lineRule="auto"/>
        <w:rPr>
          <w:rFonts w:asciiTheme="majorHAnsi" w:hAnsiTheme="majorHAnsi" w:cstheme="majorHAnsi"/>
          <w:sz w:val="40"/>
          <w:szCs w:val="40"/>
        </w:rPr>
      </w:pPr>
      <w:r w:rsidRPr="00D07843">
        <w:rPr>
          <w:rFonts w:asciiTheme="majorHAnsi" w:hAnsiTheme="majorHAnsi" w:cstheme="majorHAnsi"/>
          <w:sz w:val="40"/>
          <w:szCs w:val="40"/>
        </w:rPr>
        <w:t>Adjusting to Long-Term Care</w:t>
      </w:r>
    </w:p>
    <w:p w14:paraId="1F749CD9" w14:textId="6C5DEC65" w:rsidR="00D07843" w:rsidRPr="00D07843" w:rsidRDefault="00D07843" w:rsidP="00C32BB9">
      <w:pPr>
        <w:spacing w:line="240" w:lineRule="auto"/>
        <w:rPr>
          <w:b/>
          <w:bCs/>
          <w:sz w:val="28"/>
          <w:szCs w:val="28"/>
        </w:rPr>
      </w:pPr>
      <w:r w:rsidRPr="00D07843">
        <w:rPr>
          <w:b/>
          <w:bCs/>
          <w:sz w:val="28"/>
          <w:szCs w:val="28"/>
        </w:rPr>
        <w:t>Objective</w:t>
      </w:r>
    </w:p>
    <w:p w14:paraId="6A42C989" w14:textId="195E6485" w:rsidR="00D07843" w:rsidRDefault="00D07843" w:rsidP="00C32B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adjust to </w:t>
      </w:r>
      <w:r w:rsidR="00993721">
        <w:rPr>
          <w:sz w:val="24"/>
          <w:szCs w:val="24"/>
        </w:rPr>
        <w:t>the transition to long-term care</w:t>
      </w:r>
      <w:r w:rsidR="00BC3D49">
        <w:rPr>
          <w:sz w:val="24"/>
          <w:szCs w:val="24"/>
        </w:rPr>
        <w:t xml:space="preserve"> by taking steps to reduce uncertainty and anxiety.</w:t>
      </w:r>
    </w:p>
    <w:p w14:paraId="438A8B81" w14:textId="49913393" w:rsidR="00D07843" w:rsidRPr="00D07843" w:rsidRDefault="00D07843" w:rsidP="00C32BB9">
      <w:pPr>
        <w:spacing w:line="240" w:lineRule="auto"/>
        <w:rPr>
          <w:b/>
          <w:bCs/>
          <w:sz w:val="28"/>
          <w:szCs w:val="28"/>
        </w:rPr>
      </w:pPr>
      <w:r w:rsidRPr="00D07843">
        <w:rPr>
          <w:b/>
          <w:bCs/>
          <w:sz w:val="28"/>
          <w:szCs w:val="28"/>
        </w:rPr>
        <w:t>What to Know</w:t>
      </w:r>
    </w:p>
    <w:p w14:paraId="3415DF7A" w14:textId="194A6011" w:rsidR="00373370" w:rsidRPr="00C32BB9" w:rsidRDefault="00C32BB9" w:rsidP="00373370">
      <w:pPr>
        <w:spacing w:line="240" w:lineRule="auto"/>
        <w:rPr>
          <w:sz w:val="24"/>
          <w:szCs w:val="24"/>
        </w:rPr>
      </w:pPr>
      <w:r w:rsidRPr="00C32BB9">
        <w:rPr>
          <w:sz w:val="24"/>
          <w:szCs w:val="24"/>
        </w:rPr>
        <w:t>Moving to a long-term care community</w:t>
      </w:r>
      <w:r w:rsidR="00993721">
        <w:rPr>
          <w:sz w:val="24"/>
          <w:szCs w:val="24"/>
        </w:rPr>
        <w:t xml:space="preserve"> </w:t>
      </w:r>
      <w:r w:rsidRPr="00C32BB9">
        <w:rPr>
          <w:sz w:val="24"/>
          <w:szCs w:val="24"/>
        </w:rPr>
        <w:t xml:space="preserve">can come with </w:t>
      </w:r>
      <w:r w:rsidR="00993721">
        <w:rPr>
          <w:sz w:val="24"/>
          <w:szCs w:val="24"/>
        </w:rPr>
        <w:t>mixed</w:t>
      </w:r>
      <w:r w:rsidRPr="00C32BB9">
        <w:rPr>
          <w:sz w:val="24"/>
          <w:szCs w:val="24"/>
        </w:rPr>
        <w:t xml:space="preserve"> emotions</w:t>
      </w:r>
      <w:r w:rsidR="00993721">
        <w:rPr>
          <w:sz w:val="24"/>
          <w:szCs w:val="24"/>
        </w:rPr>
        <w:t xml:space="preserve">, uncertainty, fear, </w:t>
      </w:r>
      <w:r w:rsidRPr="00C32BB9">
        <w:rPr>
          <w:sz w:val="24"/>
          <w:szCs w:val="24"/>
        </w:rPr>
        <w:t xml:space="preserve">and reluctance to change. </w:t>
      </w:r>
      <w:r w:rsidR="00373370">
        <w:rPr>
          <w:sz w:val="24"/>
          <w:szCs w:val="24"/>
        </w:rPr>
        <w:t>You</w:t>
      </w:r>
      <w:r w:rsidR="00373370" w:rsidRPr="00C32BB9">
        <w:rPr>
          <w:sz w:val="24"/>
          <w:szCs w:val="24"/>
        </w:rPr>
        <w:t xml:space="preserve"> may feel like</w:t>
      </w:r>
      <w:r w:rsidR="00373370">
        <w:rPr>
          <w:sz w:val="24"/>
          <w:szCs w:val="24"/>
        </w:rPr>
        <w:t xml:space="preserve"> you have</w:t>
      </w:r>
      <w:r w:rsidR="00373370" w:rsidRPr="00C32BB9">
        <w:rPr>
          <w:sz w:val="24"/>
          <w:szCs w:val="24"/>
        </w:rPr>
        <w:t xml:space="preserve"> lost </w:t>
      </w:r>
      <w:r w:rsidR="00373370">
        <w:rPr>
          <w:sz w:val="24"/>
          <w:szCs w:val="24"/>
        </w:rPr>
        <w:t>your</w:t>
      </w:r>
      <w:r w:rsidR="00373370" w:rsidRPr="00C32BB9">
        <w:rPr>
          <w:sz w:val="24"/>
          <w:szCs w:val="24"/>
        </w:rPr>
        <w:t xml:space="preserve"> independence, </w:t>
      </w:r>
      <w:r w:rsidR="00811F5F">
        <w:rPr>
          <w:sz w:val="24"/>
          <w:szCs w:val="24"/>
        </w:rPr>
        <w:t xml:space="preserve">life </w:t>
      </w:r>
      <w:r w:rsidR="00373370" w:rsidRPr="00C32BB9">
        <w:rPr>
          <w:sz w:val="24"/>
          <w:szCs w:val="24"/>
        </w:rPr>
        <w:t xml:space="preserve">role, </w:t>
      </w:r>
      <w:r w:rsidR="00811F5F">
        <w:rPr>
          <w:sz w:val="24"/>
          <w:szCs w:val="24"/>
        </w:rPr>
        <w:t>or</w:t>
      </w:r>
      <w:r w:rsidR="00373370" w:rsidRPr="00C32BB9">
        <w:rPr>
          <w:sz w:val="24"/>
          <w:szCs w:val="24"/>
        </w:rPr>
        <w:t xml:space="preserve"> peer support. </w:t>
      </w:r>
      <w:r w:rsidR="002C3041">
        <w:rPr>
          <w:sz w:val="24"/>
          <w:szCs w:val="24"/>
        </w:rPr>
        <w:t xml:space="preserve">The </w:t>
      </w:r>
      <w:r w:rsidR="002C3041" w:rsidRPr="00C32BB9">
        <w:rPr>
          <w:sz w:val="24"/>
          <w:szCs w:val="24"/>
        </w:rPr>
        <w:t xml:space="preserve">move to a long-term care facility may worsen the </w:t>
      </w:r>
      <w:r w:rsidR="00811F5F">
        <w:rPr>
          <w:sz w:val="24"/>
          <w:szCs w:val="24"/>
        </w:rPr>
        <w:t xml:space="preserve">impact of </w:t>
      </w:r>
      <w:r w:rsidR="002C3041" w:rsidRPr="00C32BB9">
        <w:rPr>
          <w:sz w:val="24"/>
          <w:szCs w:val="24"/>
        </w:rPr>
        <w:t xml:space="preserve">recent changes </w:t>
      </w:r>
      <w:r w:rsidR="00811F5F">
        <w:rPr>
          <w:sz w:val="24"/>
          <w:szCs w:val="24"/>
        </w:rPr>
        <w:t>or</w:t>
      </w:r>
      <w:r w:rsidR="002C3041" w:rsidRPr="00C32BB9">
        <w:rPr>
          <w:sz w:val="24"/>
          <w:szCs w:val="24"/>
        </w:rPr>
        <w:t xml:space="preserve"> losses</w:t>
      </w:r>
      <w:r w:rsidR="002C3041">
        <w:rPr>
          <w:sz w:val="24"/>
          <w:szCs w:val="24"/>
        </w:rPr>
        <w:t xml:space="preserve"> you have experienced. </w:t>
      </w:r>
      <w:r w:rsidR="00373370">
        <w:rPr>
          <w:sz w:val="24"/>
          <w:szCs w:val="24"/>
        </w:rPr>
        <w:t>B</w:t>
      </w:r>
      <w:r w:rsidR="00373370" w:rsidRPr="00C32BB9">
        <w:rPr>
          <w:sz w:val="24"/>
          <w:szCs w:val="24"/>
        </w:rPr>
        <w:t>ecom</w:t>
      </w:r>
      <w:r w:rsidR="00373370">
        <w:rPr>
          <w:sz w:val="24"/>
          <w:szCs w:val="24"/>
        </w:rPr>
        <w:t>e</w:t>
      </w:r>
      <w:r w:rsidR="00373370" w:rsidRPr="00C32BB9">
        <w:rPr>
          <w:sz w:val="24"/>
          <w:szCs w:val="24"/>
        </w:rPr>
        <w:t xml:space="preserve"> involved in the decision making</w:t>
      </w:r>
      <w:r w:rsidR="00811F5F">
        <w:rPr>
          <w:sz w:val="24"/>
          <w:szCs w:val="24"/>
        </w:rPr>
        <w:t xml:space="preserve"> as much as possible</w:t>
      </w:r>
      <w:r w:rsidR="00373370" w:rsidRPr="00C32BB9">
        <w:rPr>
          <w:sz w:val="24"/>
          <w:szCs w:val="24"/>
        </w:rPr>
        <w:t>, talk openly about the move</w:t>
      </w:r>
      <w:r w:rsidR="00BC3D49">
        <w:rPr>
          <w:sz w:val="24"/>
          <w:szCs w:val="24"/>
        </w:rPr>
        <w:t>,</w:t>
      </w:r>
      <w:r w:rsidR="00811F5F">
        <w:rPr>
          <w:sz w:val="24"/>
          <w:szCs w:val="24"/>
        </w:rPr>
        <w:t xml:space="preserve"> and</w:t>
      </w:r>
      <w:r w:rsidR="00BC3D49">
        <w:rPr>
          <w:sz w:val="24"/>
          <w:szCs w:val="24"/>
        </w:rPr>
        <w:t xml:space="preserve"> express your feelings about all</w:t>
      </w:r>
      <w:r w:rsidR="00373370" w:rsidRPr="00C32BB9">
        <w:rPr>
          <w:sz w:val="24"/>
          <w:szCs w:val="24"/>
        </w:rPr>
        <w:t xml:space="preserve"> the changes</w:t>
      </w:r>
      <w:r w:rsidR="00811F5F">
        <w:rPr>
          <w:sz w:val="24"/>
          <w:szCs w:val="24"/>
        </w:rPr>
        <w:t xml:space="preserve"> with loved ones</w:t>
      </w:r>
      <w:r w:rsidR="00BC3D49">
        <w:rPr>
          <w:sz w:val="24"/>
          <w:szCs w:val="24"/>
        </w:rPr>
        <w:t>.</w:t>
      </w:r>
    </w:p>
    <w:p w14:paraId="09874992" w14:textId="250CA4E8" w:rsidR="00C32BB9" w:rsidRPr="00C32BB9" w:rsidRDefault="00811F5F" w:rsidP="00C32B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Prepare for the </w:t>
      </w:r>
      <w:r w:rsidR="00C32BB9" w:rsidRPr="00C32BB9">
        <w:rPr>
          <w:sz w:val="24"/>
          <w:szCs w:val="24"/>
        </w:rPr>
        <w:t xml:space="preserve">transition </w:t>
      </w:r>
      <w:r>
        <w:rPr>
          <w:sz w:val="24"/>
          <w:szCs w:val="24"/>
        </w:rPr>
        <w:t>and</w:t>
      </w:r>
      <w:r w:rsidR="00993721">
        <w:rPr>
          <w:sz w:val="24"/>
          <w:szCs w:val="24"/>
        </w:rPr>
        <w:t xml:space="preserve"> increase your comfort with the process before you move in</w:t>
      </w:r>
      <w:r>
        <w:rPr>
          <w:sz w:val="24"/>
          <w:szCs w:val="24"/>
        </w:rPr>
        <w:t xml:space="preserve"> by:</w:t>
      </w:r>
    </w:p>
    <w:p w14:paraId="62287882" w14:textId="29A7E79C" w:rsidR="00993721" w:rsidRPr="00993721" w:rsidRDefault="00C32BB9" w:rsidP="0099372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93721">
        <w:rPr>
          <w:sz w:val="24"/>
          <w:szCs w:val="24"/>
        </w:rPr>
        <w:t>visit</w:t>
      </w:r>
      <w:r w:rsidR="00811F5F">
        <w:rPr>
          <w:sz w:val="24"/>
          <w:szCs w:val="24"/>
        </w:rPr>
        <w:t>ing</w:t>
      </w:r>
      <w:r w:rsidRPr="00993721">
        <w:rPr>
          <w:sz w:val="24"/>
          <w:szCs w:val="24"/>
        </w:rPr>
        <w:t xml:space="preserve"> the community as many times as you can</w:t>
      </w:r>
      <w:r w:rsidR="00811F5F">
        <w:rPr>
          <w:sz w:val="24"/>
          <w:szCs w:val="24"/>
        </w:rPr>
        <w:t>.</w:t>
      </w:r>
    </w:p>
    <w:p w14:paraId="7C734D77" w14:textId="4EEF3964" w:rsidR="00993721" w:rsidRPr="00993721" w:rsidRDefault="00C32BB9" w:rsidP="0099372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93721">
        <w:rPr>
          <w:sz w:val="24"/>
          <w:szCs w:val="24"/>
        </w:rPr>
        <w:t>talk</w:t>
      </w:r>
      <w:r w:rsidR="00811F5F">
        <w:rPr>
          <w:sz w:val="24"/>
          <w:szCs w:val="24"/>
        </w:rPr>
        <w:t>ing</w:t>
      </w:r>
      <w:r w:rsidRPr="00993721">
        <w:rPr>
          <w:sz w:val="24"/>
          <w:szCs w:val="24"/>
        </w:rPr>
        <w:t xml:space="preserve"> to the residents and attempt</w:t>
      </w:r>
      <w:r w:rsidR="00811F5F">
        <w:rPr>
          <w:sz w:val="24"/>
          <w:szCs w:val="24"/>
        </w:rPr>
        <w:t>ing</w:t>
      </w:r>
      <w:r w:rsidRPr="00993721">
        <w:rPr>
          <w:sz w:val="24"/>
          <w:szCs w:val="24"/>
        </w:rPr>
        <w:t xml:space="preserve"> to make some new friends before</w:t>
      </w:r>
      <w:r w:rsidR="00993721" w:rsidRPr="00993721">
        <w:rPr>
          <w:sz w:val="24"/>
          <w:szCs w:val="24"/>
        </w:rPr>
        <w:t xml:space="preserve"> you move in</w:t>
      </w:r>
      <w:r w:rsidR="00811F5F">
        <w:rPr>
          <w:sz w:val="24"/>
          <w:szCs w:val="24"/>
        </w:rPr>
        <w:t>.</w:t>
      </w:r>
      <w:r w:rsidR="00993721" w:rsidRPr="00993721">
        <w:rPr>
          <w:sz w:val="24"/>
          <w:szCs w:val="24"/>
        </w:rPr>
        <w:t xml:space="preserve"> </w:t>
      </w:r>
    </w:p>
    <w:p w14:paraId="142F283F" w14:textId="49A74FFF" w:rsidR="00993721" w:rsidRPr="00993721" w:rsidRDefault="00993721" w:rsidP="0099372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93721">
        <w:rPr>
          <w:sz w:val="24"/>
          <w:szCs w:val="24"/>
        </w:rPr>
        <w:t>understand</w:t>
      </w:r>
      <w:r w:rsidR="00811F5F">
        <w:rPr>
          <w:sz w:val="24"/>
          <w:szCs w:val="24"/>
        </w:rPr>
        <w:t>ing</w:t>
      </w:r>
      <w:r w:rsidR="00C32BB9" w:rsidRPr="00993721">
        <w:rPr>
          <w:sz w:val="24"/>
          <w:szCs w:val="24"/>
        </w:rPr>
        <w:t xml:space="preserve"> where everything </w:t>
      </w:r>
      <w:r w:rsidR="00811F5F" w:rsidRPr="00993721">
        <w:rPr>
          <w:sz w:val="24"/>
          <w:szCs w:val="24"/>
        </w:rPr>
        <w:t xml:space="preserve">is </w:t>
      </w:r>
      <w:r w:rsidR="00811F5F">
        <w:rPr>
          <w:sz w:val="24"/>
          <w:szCs w:val="24"/>
        </w:rPr>
        <w:t>in</w:t>
      </w:r>
      <w:r w:rsidR="00C32BB9" w:rsidRPr="00993721">
        <w:rPr>
          <w:sz w:val="24"/>
          <w:szCs w:val="24"/>
        </w:rPr>
        <w:t xml:space="preserve"> the community</w:t>
      </w:r>
      <w:r w:rsidR="00811F5F">
        <w:rPr>
          <w:sz w:val="24"/>
          <w:szCs w:val="24"/>
        </w:rPr>
        <w:t>.</w:t>
      </w:r>
      <w:r w:rsidR="00C32BB9" w:rsidRPr="00993721">
        <w:rPr>
          <w:sz w:val="24"/>
          <w:szCs w:val="24"/>
        </w:rPr>
        <w:t xml:space="preserve"> </w:t>
      </w:r>
    </w:p>
    <w:p w14:paraId="261E1F10" w14:textId="54DCAFFD" w:rsidR="00C32BB9" w:rsidRPr="00993721" w:rsidRDefault="00C32BB9" w:rsidP="0099372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93721">
        <w:rPr>
          <w:sz w:val="24"/>
          <w:szCs w:val="24"/>
        </w:rPr>
        <w:t>see</w:t>
      </w:r>
      <w:r w:rsidR="00811F5F">
        <w:rPr>
          <w:sz w:val="24"/>
          <w:szCs w:val="24"/>
        </w:rPr>
        <w:t>ing</w:t>
      </w:r>
      <w:r w:rsidRPr="00993721">
        <w:rPr>
          <w:sz w:val="24"/>
          <w:szCs w:val="24"/>
        </w:rPr>
        <w:t xml:space="preserve"> if it</w:t>
      </w:r>
      <w:r w:rsidR="00993721" w:rsidRPr="00993721">
        <w:rPr>
          <w:sz w:val="24"/>
          <w:szCs w:val="24"/>
        </w:rPr>
        <w:t xml:space="preserve"> i</w:t>
      </w:r>
      <w:r w:rsidRPr="00993721">
        <w:rPr>
          <w:sz w:val="24"/>
          <w:szCs w:val="24"/>
        </w:rPr>
        <w:t xml:space="preserve">s possible to participate in </w:t>
      </w:r>
      <w:r w:rsidR="00811F5F">
        <w:rPr>
          <w:sz w:val="24"/>
          <w:szCs w:val="24"/>
        </w:rPr>
        <w:t xml:space="preserve">recreational </w:t>
      </w:r>
      <w:r w:rsidRPr="00993721">
        <w:rPr>
          <w:sz w:val="24"/>
          <w:szCs w:val="24"/>
        </w:rPr>
        <w:t xml:space="preserve">activities </w:t>
      </w:r>
      <w:r w:rsidR="00811F5F">
        <w:rPr>
          <w:sz w:val="24"/>
          <w:szCs w:val="24"/>
        </w:rPr>
        <w:t>prior to move-in.</w:t>
      </w:r>
    </w:p>
    <w:p w14:paraId="51D5EEAB" w14:textId="77777777" w:rsidR="000A54F2" w:rsidRDefault="000A54F2" w:rsidP="00C32B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Once you move to the new community, here are some suggestions.</w:t>
      </w:r>
    </w:p>
    <w:p w14:paraId="7A23A56C" w14:textId="7B75AA84" w:rsidR="00C32BB9" w:rsidRPr="00C32BB9" w:rsidRDefault="000A54F2" w:rsidP="00C32BB9">
      <w:pPr>
        <w:spacing w:line="240" w:lineRule="auto"/>
        <w:rPr>
          <w:sz w:val="24"/>
          <w:szCs w:val="24"/>
        </w:rPr>
      </w:pPr>
      <w:r w:rsidRPr="000A54F2">
        <w:rPr>
          <w:b/>
          <w:bCs/>
          <w:sz w:val="24"/>
          <w:szCs w:val="24"/>
        </w:rPr>
        <w:t xml:space="preserve">1. </w:t>
      </w:r>
      <w:r w:rsidR="00C32BB9" w:rsidRPr="00C32BB9">
        <w:rPr>
          <w:b/>
          <w:bCs/>
          <w:sz w:val="24"/>
          <w:szCs w:val="24"/>
        </w:rPr>
        <w:t>P</w:t>
      </w:r>
      <w:r w:rsidRPr="000A54F2">
        <w:rPr>
          <w:b/>
          <w:bCs/>
          <w:sz w:val="24"/>
          <w:szCs w:val="24"/>
        </w:rPr>
        <w:t>ersonalize your room to make it feel like home.</w:t>
      </w:r>
      <w:r>
        <w:rPr>
          <w:sz w:val="24"/>
          <w:szCs w:val="24"/>
        </w:rPr>
        <w:t xml:space="preserve"> S</w:t>
      </w:r>
      <w:r w:rsidR="00C32BB9" w:rsidRPr="00C32BB9">
        <w:rPr>
          <w:sz w:val="24"/>
          <w:szCs w:val="24"/>
        </w:rPr>
        <w:t xml:space="preserve">et up </w:t>
      </w:r>
      <w:r>
        <w:rPr>
          <w:sz w:val="24"/>
          <w:szCs w:val="24"/>
        </w:rPr>
        <w:t>your</w:t>
      </w:r>
      <w:r w:rsidR="00C32BB9" w:rsidRPr="00C32BB9">
        <w:rPr>
          <w:sz w:val="24"/>
          <w:szCs w:val="24"/>
        </w:rPr>
        <w:t xml:space="preserve"> room before you officially move in. </w:t>
      </w:r>
      <w:r>
        <w:rPr>
          <w:sz w:val="24"/>
          <w:szCs w:val="24"/>
        </w:rPr>
        <w:t>This will reduce the</w:t>
      </w:r>
      <w:r w:rsidR="00C32BB9" w:rsidRPr="00C32BB9">
        <w:rPr>
          <w:sz w:val="24"/>
          <w:szCs w:val="24"/>
        </w:rPr>
        <w:t xml:space="preserve"> stress of moving day</w:t>
      </w:r>
      <w:r>
        <w:rPr>
          <w:sz w:val="24"/>
          <w:szCs w:val="24"/>
        </w:rPr>
        <w:t xml:space="preserve"> and</w:t>
      </w:r>
      <w:r w:rsidR="00C32BB9" w:rsidRPr="00C32BB9">
        <w:rPr>
          <w:sz w:val="24"/>
          <w:szCs w:val="24"/>
        </w:rPr>
        <w:t xml:space="preserve"> help you settle in and feel more comfortable. </w:t>
      </w:r>
      <w:r>
        <w:rPr>
          <w:sz w:val="24"/>
          <w:szCs w:val="24"/>
        </w:rPr>
        <w:t>Include</w:t>
      </w:r>
      <w:r w:rsidR="00C32BB9" w:rsidRPr="00C32BB9">
        <w:rPr>
          <w:sz w:val="24"/>
          <w:szCs w:val="24"/>
        </w:rPr>
        <w:t xml:space="preserve"> some of the following items</w:t>
      </w:r>
      <w:r>
        <w:rPr>
          <w:sz w:val="24"/>
          <w:szCs w:val="24"/>
        </w:rPr>
        <w:t>:</w:t>
      </w:r>
    </w:p>
    <w:p w14:paraId="448E0A42" w14:textId="72F7AC0C" w:rsidR="00C32BB9" w:rsidRPr="000A54F2" w:rsidRDefault="00C32BB9" w:rsidP="000A54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5B19">
        <w:rPr>
          <w:b/>
          <w:bCs/>
          <w:sz w:val="24"/>
          <w:szCs w:val="24"/>
        </w:rPr>
        <w:t>Furniture</w:t>
      </w:r>
      <w:r w:rsidR="000A54F2">
        <w:rPr>
          <w:sz w:val="24"/>
          <w:szCs w:val="24"/>
        </w:rPr>
        <w:t xml:space="preserve"> – ask someone to</w:t>
      </w:r>
      <w:r w:rsidRPr="000A54F2">
        <w:rPr>
          <w:sz w:val="24"/>
          <w:szCs w:val="24"/>
        </w:rPr>
        <w:t xml:space="preserve"> measure the room beforehand to </w:t>
      </w:r>
      <w:r w:rsidR="000A54F2">
        <w:rPr>
          <w:sz w:val="24"/>
          <w:szCs w:val="24"/>
        </w:rPr>
        <w:t xml:space="preserve">see </w:t>
      </w:r>
      <w:r w:rsidR="00905B19">
        <w:rPr>
          <w:sz w:val="24"/>
          <w:szCs w:val="24"/>
        </w:rPr>
        <w:t xml:space="preserve">which pieces of </w:t>
      </w:r>
      <w:r w:rsidRPr="000A54F2">
        <w:rPr>
          <w:sz w:val="24"/>
          <w:szCs w:val="24"/>
        </w:rPr>
        <w:t xml:space="preserve">furniture </w:t>
      </w:r>
      <w:r w:rsidR="00905B19">
        <w:rPr>
          <w:sz w:val="24"/>
          <w:szCs w:val="24"/>
        </w:rPr>
        <w:t>you can bring</w:t>
      </w:r>
      <w:r w:rsidRPr="000A54F2">
        <w:rPr>
          <w:sz w:val="24"/>
          <w:szCs w:val="24"/>
        </w:rPr>
        <w:t xml:space="preserve">. </w:t>
      </w:r>
    </w:p>
    <w:p w14:paraId="182C60B8" w14:textId="6E0D3DD2" w:rsidR="00C32BB9" w:rsidRPr="000A54F2" w:rsidRDefault="00C32BB9" w:rsidP="000A54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5B19">
        <w:rPr>
          <w:b/>
          <w:bCs/>
          <w:sz w:val="24"/>
          <w:szCs w:val="24"/>
        </w:rPr>
        <w:t>Bedspreads, pillows</w:t>
      </w:r>
      <w:r w:rsidR="00905B19" w:rsidRPr="00905B19">
        <w:rPr>
          <w:b/>
          <w:bCs/>
          <w:sz w:val="24"/>
          <w:szCs w:val="24"/>
        </w:rPr>
        <w:t xml:space="preserve">, </w:t>
      </w:r>
      <w:r w:rsidR="00905B19">
        <w:rPr>
          <w:b/>
          <w:bCs/>
          <w:sz w:val="24"/>
          <w:szCs w:val="24"/>
        </w:rPr>
        <w:t xml:space="preserve">rugs, </w:t>
      </w:r>
      <w:r w:rsidR="00905B19" w:rsidRPr="00905B19">
        <w:rPr>
          <w:b/>
          <w:bCs/>
          <w:sz w:val="24"/>
          <w:szCs w:val="24"/>
        </w:rPr>
        <w:t>or</w:t>
      </w:r>
      <w:r w:rsidRPr="00905B19">
        <w:rPr>
          <w:b/>
          <w:bCs/>
          <w:sz w:val="24"/>
          <w:szCs w:val="24"/>
        </w:rPr>
        <w:t xml:space="preserve"> curtains</w:t>
      </w:r>
      <w:r w:rsidR="00905B19">
        <w:rPr>
          <w:sz w:val="24"/>
          <w:szCs w:val="24"/>
        </w:rPr>
        <w:t xml:space="preserve"> – bring these items</w:t>
      </w:r>
      <w:r w:rsidRPr="000A54F2">
        <w:rPr>
          <w:sz w:val="24"/>
          <w:szCs w:val="24"/>
        </w:rPr>
        <w:t xml:space="preserve"> from home</w:t>
      </w:r>
      <w:r w:rsidR="00926A83">
        <w:rPr>
          <w:sz w:val="24"/>
          <w:szCs w:val="24"/>
        </w:rPr>
        <w:t xml:space="preserve"> if</w:t>
      </w:r>
      <w:r w:rsidRPr="000A54F2">
        <w:rPr>
          <w:sz w:val="24"/>
          <w:szCs w:val="24"/>
        </w:rPr>
        <w:t xml:space="preserve"> you </w:t>
      </w:r>
      <w:r w:rsidR="00905B19">
        <w:rPr>
          <w:sz w:val="24"/>
          <w:szCs w:val="24"/>
        </w:rPr>
        <w:t>have</w:t>
      </w:r>
      <w:r w:rsidRPr="000A54F2">
        <w:rPr>
          <w:sz w:val="24"/>
          <w:szCs w:val="24"/>
        </w:rPr>
        <w:t xml:space="preserve"> certain blankets or quilts you prefer to use. </w:t>
      </w:r>
      <w:r w:rsidR="00905B19">
        <w:rPr>
          <w:sz w:val="24"/>
          <w:szCs w:val="24"/>
        </w:rPr>
        <w:t>These items will</w:t>
      </w:r>
      <w:r w:rsidRPr="000A54F2">
        <w:rPr>
          <w:sz w:val="24"/>
          <w:szCs w:val="24"/>
        </w:rPr>
        <w:t xml:space="preserve"> </w:t>
      </w:r>
      <w:r w:rsidR="00905B19">
        <w:rPr>
          <w:sz w:val="24"/>
          <w:szCs w:val="24"/>
        </w:rPr>
        <w:t>make your space</w:t>
      </w:r>
      <w:r w:rsidRPr="000A54F2">
        <w:rPr>
          <w:sz w:val="24"/>
          <w:szCs w:val="24"/>
        </w:rPr>
        <w:t xml:space="preserve"> feel homier.</w:t>
      </w:r>
    </w:p>
    <w:p w14:paraId="7987250B" w14:textId="673D0C5F" w:rsidR="00C32BB9" w:rsidRPr="000A54F2" w:rsidRDefault="00C32BB9" w:rsidP="000A54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05B19">
        <w:rPr>
          <w:b/>
          <w:bCs/>
          <w:sz w:val="24"/>
          <w:szCs w:val="24"/>
        </w:rPr>
        <w:t>Robes and comf</w:t>
      </w:r>
      <w:r w:rsidR="00905B19">
        <w:rPr>
          <w:b/>
          <w:bCs/>
          <w:sz w:val="24"/>
          <w:szCs w:val="24"/>
        </w:rPr>
        <w:t>ortable</w:t>
      </w:r>
      <w:r w:rsidRPr="00905B19">
        <w:rPr>
          <w:b/>
          <w:bCs/>
          <w:sz w:val="24"/>
          <w:szCs w:val="24"/>
        </w:rPr>
        <w:t xml:space="preserve"> clothes</w:t>
      </w:r>
      <w:r w:rsidRPr="000A54F2">
        <w:rPr>
          <w:sz w:val="24"/>
          <w:szCs w:val="24"/>
        </w:rPr>
        <w:t> </w:t>
      </w:r>
      <w:r w:rsidR="00905B19">
        <w:rPr>
          <w:sz w:val="24"/>
          <w:szCs w:val="24"/>
        </w:rPr>
        <w:t xml:space="preserve">– if you enjoy </w:t>
      </w:r>
      <w:r w:rsidRPr="000A54F2">
        <w:rPr>
          <w:sz w:val="24"/>
          <w:szCs w:val="24"/>
        </w:rPr>
        <w:t>loung</w:t>
      </w:r>
      <w:r w:rsidR="00905B19">
        <w:rPr>
          <w:sz w:val="24"/>
          <w:szCs w:val="24"/>
        </w:rPr>
        <w:t>ing</w:t>
      </w:r>
      <w:r w:rsidRPr="000A54F2">
        <w:rPr>
          <w:sz w:val="24"/>
          <w:szCs w:val="24"/>
        </w:rPr>
        <w:t xml:space="preserve"> in </w:t>
      </w:r>
      <w:r w:rsidR="00926A83">
        <w:rPr>
          <w:sz w:val="24"/>
          <w:szCs w:val="24"/>
        </w:rPr>
        <w:t>a</w:t>
      </w:r>
      <w:r w:rsidRPr="000A54F2">
        <w:rPr>
          <w:sz w:val="24"/>
          <w:szCs w:val="24"/>
        </w:rPr>
        <w:t xml:space="preserve"> robe or comfortable pajamas and slippers, pack them so </w:t>
      </w:r>
      <w:r w:rsidR="00926A83">
        <w:rPr>
          <w:sz w:val="24"/>
          <w:szCs w:val="24"/>
        </w:rPr>
        <w:t>you have</w:t>
      </w:r>
      <w:r w:rsidRPr="000A54F2">
        <w:rPr>
          <w:sz w:val="24"/>
          <w:szCs w:val="24"/>
        </w:rPr>
        <w:t xml:space="preserve"> easy access to them</w:t>
      </w:r>
      <w:r w:rsidR="00926A83">
        <w:rPr>
          <w:sz w:val="24"/>
          <w:szCs w:val="24"/>
        </w:rPr>
        <w:t xml:space="preserve"> right away</w:t>
      </w:r>
      <w:r w:rsidRPr="000A54F2">
        <w:rPr>
          <w:sz w:val="24"/>
          <w:szCs w:val="24"/>
        </w:rPr>
        <w:t>.</w:t>
      </w:r>
    </w:p>
    <w:p w14:paraId="50A50BA9" w14:textId="135A5E77" w:rsidR="00C32BB9" w:rsidRPr="000A54F2" w:rsidRDefault="00C32BB9" w:rsidP="000A54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663AD">
        <w:rPr>
          <w:b/>
          <w:bCs/>
          <w:sz w:val="24"/>
          <w:szCs w:val="24"/>
        </w:rPr>
        <w:t>Decorations and pictures</w:t>
      </w:r>
      <w:r w:rsidRPr="000A54F2">
        <w:rPr>
          <w:sz w:val="24"/>
          <w:szCs w:val="24"/>
        </w:rPr>
        <w:t xml:space="preserve"> </w:t>
      </w:r>
      <w:r w:rsidR="00C663AD">
        <w:rPr>
          <w:sz w:val="24"/>
          <w:szCs w:val="24"/>
        </w:rPr>
        <w:t xml:space="preserve">– do you collect anything, or enjoy a specific theme? </w:t>
      </w:r>
      <w:r w:rsidRPr="000A54F2">
        <w:rPr>
          <w:sz w:val="24"/>
          <w:szCs w:val="24"/>
        </w:rPr>
        <w:t xml:space="preserve"> </w:t>
      </w:r>
      <w:r w:rsidR="00C663AD">
        <w:rPr>
          <w:sz w:val="24"/>
          <w:szCs w:val="24"/>
        </w:rPr>
        <w:t>T</w:t>
      </w:r>
      <w:r w:rsidRPr="000A54F2">
        <w:rPr>
          <w:sz w:val="24"/>
          <w:szCs w:val="24"/>
        </w:rPr>
        <w:t xml:space="preserve">ry to incorporate </w:t>
      </w:r>
      <w:r w:rsidR="00C663AD">
        <w:rPr>
          <w:sz w:val="24"/>
          <w:szCs w:val="24"/>
        </w:rPr>
        <w:t xml:space="preserve">these items </w:t>
      </w:r>
      <w:r w:rsidRPr="000A54F2">
        <w:rPr>
          <w:sz w:val="24"/>
          <w:szCs w:val="24"/>
        </w:rPr>
        <w:t xml:space="preserve">as much as possible. If </w:t>
      </w:r>
      <w:r w:rsidR="00C663AD">
        <w:rPr>
          <w:sz w:val="24"/>
          <w:szCs w:val="24"/>
        </w:rPr>
        <w:t>you like</w:t>
      </w:r>
      <w:r w:rsidRPr="000A54F2">
        <w:rPr>
          <w:sz w:val="24"/>
          <w:szCs w:val="24"/>
        </w:rPr>
        <w:t xml:space="preserve"> photographs </w:t>
      </w:r>
      <w:r w:rsidR="00C663AD">
        <w:rPr>
          <w:sz w:val="24"/>
          <w:szCs w:val="24"/>
        </w:rPr>
        <w:t xml:space="preserve">or artwork </w:t>
      </w:r>
      <w:r w:rsidRPr="000A54F2">
        <w:rPr>
          <w:sz w:val="24"/>
          <w:szCs w:val="24"/>
        </w:rPr>
        <w:t xml:space="preserve">hung </w:t>
      </w:r>
      <w:r w:rsidR="00C663AD">
        <w:rPr>
          <w:sz w:val="24"/>
          <w:szCs w:val="24"/>
        </w:rPr>
        <w:t>on the walls</w:t>
      </w:r>
      <w:r w:rsidRPr="000A54F2">
        <w:rPr>
          <w:sz w:val="24"/>
          <w:szCs w:val="24"/>
        </w:rPr>
        <w:t>, hang some up.</w:t>
      </w:r>
    </w:p>
    <w:p w14:paraId="6FACA568" w14:textId="7C55FA81" w:rsidR="00C663AD" w:rsidRDefault="00C32BB9" w:rsidP="0085083D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663AD">
        <w:rPr>
          <w:b/>
          <w:bCs/>
          <w:sz w:val="24"/>
          <w:szCs w:val="24"/>
        </w:rPr>
        <w:t>Photo albums</w:t>
      </w:r>
      <w:r w:rsidR="00C663AD" w:rsidRPr="00C663AD">
        <w:rPr>
          <w:sz w:val="24"/>
          <w:szCs w:val="24"/>
        </w:rPr>
        <w:t xml:space="preserve"> – if you begin to miss </w:t>
      </w:r>
      <w:r w:rsidRPr="00C663AD">
        <w:rPr>
          <w:sz w:val="24"/>
          <w:szCs w:val="24"/>
        </w:rPr>
        <w:t xml:space="preserve">home, it can help to </w:t>
      </w:r>
      <w:r w:rsidR="00926A83">
        <w:rPr>
          <w:sz w:val="24"/>
          <w:szCs w:val="24"/>
        </w:rPr>
        <w:t xml:space="preserve">look at </w:t>
      </w:r>
      <w:r w:rsidRPr="00C663AD">
        <w:rPr>
          <w:sz w:val="24"/>
          <w:szCs w:val="24"/>
        </w:rPr>
        <w:t>old photo albums.</w:t>
      </w:r>
    </w:p>
    <w:p w14:paraId="58EDB242" w14:textId="449ED336" w:rsidR="00C32BB9" w:rsidRPr="00C32BB9" w:rsidRDefault="00C663AD" w:rsidP="00C32BB9">
      <w:pPr>
        <w:spacing w:line="240" w:lineRule="auto"/>
        <w:rPr>
          <w:sz w:val="24"/>
          <w:szCs w:val="24"/>
        </w:rPr>
      </w:pPr>
      <w:r w:rsidRPr="00C663AD">
        <w:rPr>
          <w:b/>
          <w:bCs/>
          <w:sz w:val="24"/>
          <w:szCs w:val="24"/>
        </w:rPr>
        <w:t xml:space="preserve">2. Build </w:t>
      </w:r>
      <w:r>
        <w:rPr>
          <w:b/>
          <w:bCs/>
          <w:sz w:val="24"/>
          <w:szCs w:val="24"/>
        </w:rPr>
        <w:t>friend</w:t>
      </w:r>
      <w:r w:rsidRPr="00C663AD">
        <w:rPr>
          <w:b/>
          <w:bCs/>
          <w:sz w:val="24"/>
          <w:szCs w:val="24"/>
        </w:rPr>
        <w:t>ships.</w:t>
      </w:r>
      <w:r>
        <w:rPr>
          <w:sz w:val="24"/>
          <w:szCs w:val="24"/>
        </w:rPr>
        <w:t xml:space="preserve"> Feeling at home does not always involve</w:t>
      </w:r>
      <w:r w:rsidR="00C32BB9" w:rsidRPr="00C32BB9">
        <w:rPr>
          <w:sz w:val="24"/>
          <w:szCs w:val="24"/>
        </w:rPr>
        <w:t xml:space="preserve"> material things. </w:t>
      </w:r>
      <w:r>
        <w:rPr>
          <w:sz w:val="24"/>
          <w:szCs w:val="24"/>
        </w:rPr>
        <w:t>Home can be a “feeling,”</w:t>
      </w:r>
      <w:r w:rsidR="00C32BB9" w:rsidRPr="00C32BB9">
        <w:rPr>
          <w:sz w:val="24"/>
          <w:szCs w:val="24"/>
        </w:rPr>
        <w:t xml:space="preserve"> where your friends and family are. While </w:t>
      </w:r>
      <w:r>
        <w:rPr>
          <w:sz w:val="24"/>
          <w:szCs w:val="24"/>
        </w:rPr>
        <w:t>loved ones</w:t>
      </w:r>
      <w:r w:rsidR="00C32BB9" w:rsidRPr="00C32BB9">
        <w:rPr>
          <w:sz w:val="24"/>
          <w:szCs w:val="24"/>
        </w:rPr>
        <w:t xml:space="preserve"> may visit often, living in a long-term care community affords you the </w:t>
      </w:r>
      <w:r>
        <w:rPr>
          <w:sz w:val="24"/>
          <w:szCs w:val="24"/>
        </w:rPr>
        <w:t>chance</w:t>
      </w:r>
      <w:r w:rsidR="00C32BB9" w:rsidRPr="00C32BB9">
        <w:rPr>
          <w:sz w:val="24"/>
          <w:szCs w:val="24"/>
        </w:rPr>
        <w:t xml:space="preserve"> to make new friends and build new relationships.</w:t>
      </w:r>
      <w:r w:rsidR="007450E4">
        <w:rPr>
          <w:sz w:val="24"/>
          <w:szCs w:val="24"/>
        </w:rPr>
        <w:t xml:space="preserve"> </w:t>
      </w:r>
      <w:r w:rsidR="007450E4" w:rsidRPr="00C32BB9">
        <w:rPr>
          <w:sz w:val="24"/>
          <w:szCs w:val="24"/>
        </w:rPr>
        <w:t xml:space="preserve">Talk to neighboring residents and leave </w:t>
      </w:r>
      <w:r w:rsidR="007450E4">
        <w:rPr>
          <w:sz w:val="24"/>
          <w:szCs w:val="24"/>
        </w:rPr>
        <w:t>your</w:t>
      </w:r>
      <w:r w:rsidR="007450E4" w:rsidRPr="00C32BB9">
        <w:rPr>
          <w:sz w:val="24"/>
          <w:szCs w:val="24"/>
        </w:rPr>
        <w:t xml:space="preserve"> door open. This shows you want to talk and are happy to have company. Making friends </w:t>
      </w:r>
      <w:r w:rsidR="007450E4">
        <w:rPr>
          <w:sz w:val="24"/>
          <w:szCs w:val="24"/>
        </w:rPr>
        <w:t>reduces</w:t>
      </w:r>
      <w:r w:rsidR="007450E4" w:rsidRPr="00C32BB9">
        <w:rPr>
          <w:sz w:val="24"/>
          <w:szCs w:val="24"/>
        </w:rPr>
        <w:t xml:space="preserve"> the</w:t>
      </w:r>
      <w:r w:rsidR="007450E4">
        <w:rPr>
          <w:sz w:val="24"/>
          <w:szCs w:val="24"/>
        </w:rPr>
        <w:t xml:space="preserve"> likelihood </w:t>
      </w:r>
      <w:r w:rsidR="007450E4" w:rsidRPr="00C32BB9">
        <w:rPr>
          <w:sz w:val="24"/>
          <w:szCs w:val="24"/>
        </w:rPr>
        <w:t>of becoming socially isolated</w:t>
      </w:r>
      <w:r w:rsidR="007450E4">
        <w:rPr>
          <w:sz w:val="24"/>
          <w:szCs w:val="24"/>
        </w:rPr>
        <w:t xml:space="preserve"> and lonel</w:t>
      </w:r>
      <w:r w:rsidR="00F15A9A">
        <w:rPr>
          <w:sz w:val="24"/>
          <w:szCs w:val="24"/>
        </w:rPr>
        <w:t>y</w:t>
      </w:r>
      <w:r w:rsidR="007450E4">
        <w:rPr>
          <w:sz w:val="24"/>
          <w:szCs w:val="24"/>
        </w:rPr>
        <w:t xml:space="preserve"> – decreasing </w:t>
      </w:r>
      <w:r w:rsidR="007450E4" w:rsidRPr="00C32BB9">
        <w:rPr>
          <w:sz w:val="24"/>
          <w:szCs w:val="24"/>
        </w:rPr>
        <w:t xml:space="preserve">the </w:t>
      </w:r>
      <w:r w:rsidR="007450E4">
        <w:rPr>
          <w:sz w:val="24"/>
          <w:szCs w:val="24"/>
        </w:rPr>
        <w:t>chances of becoming depressed</w:t>
      </w:r>
      <w:r w:rsidR="007450E4" w:rsidRPr="00C32BB9">
        <w:rPr>
          <w:sz w:val="24"/>
          <w:szCs w:val="24"/>
        </w:rPr>
        <w:t xml:space="preserve"> </w:t>
      </w:r>
      <w:r w:rsidR="00393A02">
        <w:rPr>
          <w:sz w:val="24"/>
          <w:szCs w:val="24"/>
        </w:rPr>
        <w:t>or experiencing</w:t>
      </w:r>
      <w:r w:rsidR="007450E4" w:rsidRPr="00C32BB9">
        <w:rPr>
          <w:sz w:val="24"/>
          <w:szCs w:val="24"/>
        </w:rPr>
        <w:t xml:space="preserve"> the</w:t>
      </w:r>
      <w:r w:rsidR="007450E4">
        <w:rPr>
          <w:sz w:val="24"/>
          <w:szCs w:val="24"/>
        </w:rPr>
        <w:t xml:space="preserve"> associated </w:t>
      </w:r>
      <w:r w:rsidR="007450E4" w:rsidRPr="00C32BB9">
        <w:rPr>
          <w:sz w:val="24"/>
          <w:szCs w:val="24"/>
        </w:rPr>
        <w:t xml:space="preserve">health problems. </w:t>
      </w:r>
    </w:p>
    <w:p w14:paraId="31DC85B7" w14:textId="50DA80B1" w:rsidR="00C32BB9" w:rsidRPr="00C32BB9" w:rsidRDefault="00C663AD" w:rsidP="00C32BB9">
      <w:pPr>
        <w:spacing w:line="240" w:lineRule="auto"/>
        <w:rPr>
          <w:sz w:val="24"/>
          <w:szCs w:val="24"/>
        </w:rPr>
      </w:pPr>
      <w:r w:rsidRPr="00C663AD">
        <w:rPr>
          <w:b/>
          <w:bCs/>
          <w:sz w:val="24"/>
          <w:szCs w:val="24"/>
        </w:rPr>
        <w:lastRenderedPageBreak/>
        <w:t>3. Get to know the staff.</w:t>
      </w:r>
      <w:r>
        <w:rPr>
          <w:sz w:val="24"/>
          <w:szCs w:val="24"/>
        </w:rPr>
        <w:t xml:space="preserve"> </w:t>
      </w:r>
      <w:r w:rsidR="00717EDC">
        <w:rPr>
          <w:sz w:val="24"/>
          <w:szCs w:val="24"/>
        </w:rPr>
        <w:t>S</w:t>
      </w:r>
      <w:r w:rsidR="00C32BB9" w:rsidRPr="00C32BB9">
        <w:rPr>
          <w:sz w:val="24"/>
          <w:szCs w:val="24"/>
        </w:rPr>
        <w:t>ome of the first people you will meet in the long-term care community</w:t>
      </w:r>
      <w:r w:rsidR="00717EDC">
        <w:rPr>
          <w:sz w:val="24"/>
          <w:szCs w:val="24"/>
        </w:rPr>
        <w:t xml:space="preserve"> are the staff</w:t>
      </w:r>
      <w:r w:rsidR="007450E4">
        <w:rPr>
          <w:sz w:val="24"/>
          <w:szCs w:val="24"/>
        </w:rPr>
        <w:t xml:space="preserve"> that will be caring for you</w:t>
      </w:r>
      <w:r w:rsidR="00717EDC">
        <w:rPr>
          <w:sz w:val="24"/>
          <w:szCs w:val="24"/>
        </w:rPr>
        <w:t>. G</w:t>
      </w:r>
      <w:r w:rsidR="00C32BB9" w:rsidRPr="00C32BB9">
        <w:rPr>
          <w:sz w:val="24"/>
          <w:szCs w:val="24"/>
        </w:rPr>
        <w:t xml:space="preserve">et to know the team and let them get to know you. </w:t>
      </w:r>
      <w:r w:rsidR="007450E4">
        <w:rPr>
          <w:sz w:val="24"/>
          <w:szCs w:val="24"/>
        </w:rPr>
        <w:t>Try</w:t>
      </w:r>
      <w:r w:rsidR="00C32BB9" w:rsidRPr="00C32BB9">
        <w:rPr>
          <w:sz w:val="24"/>
          <w:szCs w:val="24"/>
        </w:rPr>
        <w:t xml:space="preserve"> to build</w:t>
      </w:r>
      <w:r w:rsidR="00393A02">
        <w:rPr>
          <w:sz w:val="24"/>
          <w:szCs w:val="24"/>
        </w:rPr>
        <w:t xml:space="preserve"> </w:t>
      </w:r>
      <w:r w:rsidR="00C32BB9" w:rsidRPr="00C32BB9">
        <w:rPr>
          <w:sz w:val="24"/>
          <w:szCs w:val="24"/>
        </w:rPr>
        <w:t>trusting and open relationship</w:t>
      </w:r>
      <w:r w:rsidR="00393A02">
        <w:rPr>
          <w:sz w:val="24"/>
          <w:szCs w:val="24"/>
        </w:rPr>
        <w:t>s with them</w:t>
      </w:r>
      <w:r w:rsidR="00C32BB9" w:rsidRPr="00C32BB9">
        <w:rPr>
          <w:sz w:val="24"/>
          <w:szCs w:val="24"/>
        </w:rPr>
        <w:t>.</w:t>
      </w:r>
    </w:p>
    <w:p w14:paraId="1FED3390" w14:textId="03573BD4" w:rsidR="00C32BB9" w:rsidRPr="00C32BB9" w:rsidRDefault="007450E4" w:rsidP="00C32BB9">
      <w:pPr>
        <w:spacing w:line="240" w:lineRule="auto"/>
        <w:rPr>
          <w:sz w:val="24"/>
          <w:szCs w:val="24"/>
        </w:rPr>
      </w:pPr>
      <w:r w:rsidRPr="007450E4">
        <w:rPr>
          <w:b/>
          <w:bCs/>
          <w:sz w:val="24"/>
          <w:szCs w:val="24"/>
        </w:rPr>
        <w:t xml:space="preserve">4. </w:t>
      </w:r>
      <w:r w:rsidR="00C32BB9" w:rsidRPr="00C32BB9">
        <w:rPr>
          <w:b/>
          <w:bCs/>
          <w:sz w:val="24"/>
          <w:szCs w:val="24"/>
        </w:rPr>
        <w:t>Get involved in activities.</w:t>
      </w:r>
      <w:r w:rsidR="00C32BB9" w:rsidRPr="00C32BB9">
        <w:rPr>
          <w:sz w:val="24"/>
          <w:szCs w:val="24"/>
        </w:rPr>
        <w:t xml:space="preserve"> Even if you have not made many friends, check the events calendar. </w:t>
      </w:r>
      <w:r>
        <w:rPr>
          <w:sz w:val="24"/>
          <w:szCs w:val="24"/>
        </w:rPr>
        <w:t>Your</w:t>
      </w:r>
      <w:r w:rsidR="00C32BB9" w:rsidRPr="00C32BB9">
        <w:rPr>
          <w:sz w:val="24"/>
          <w:szCs w:val="24"/>
        </w:rPr>
        <w:t xml:space="preserve"> community </w:t>
      </w:r>
      <w:r>
        <w:rPr>
          <w:sz w:val="24"/>
          <w:szCs w:val="24"/>
        </w:rPr>
        <w:t xml:space="preserve">probably </w:t>
      </w:r>
      <w:r w:rsidR="00C32BB9" w:rsidRPr="00C32BB9">
        <w:rPr>
          <w:sz w:val="24"/>
          <w:szCs w:val="24"/>
        </w:rPr>
        <w:t>offers activities and programs you may be interested in.</w:t>
      </w:r>
    </w:p>
    <w:p w14:paraId="37B62F0C" w14:textId="0E2DA426" w:rsidR="00717EDC" w:rsidRDefault="000654F7" w:rsidP="00717EDC">
      <w:pPr>
        <w:spacing w:line="240" w:lineRule="auto"/>
        <w:rPr>
          <w:sz w:val="24"/>
          <w:szCs w:val="24"/>
        </w:rPr>
      </w:pPr>
      <w:r w:rsidRPr="000654F7">
        <w:rPr>
          <w:b/>
          <w:bCs/>
          <w:sz w:val="24"/>
          <w:szCs w:val="24"/>
        </w:rPr>
        <w:t xml:space="preserve">5. </w:t>
      </w:r>
      <w:r w:rsidR="00717EDC" w:rsidRPr="00717EDC">
        <w:rPr>
          <w:b/>
          <w:bCs/>
          <w:sz w:val="24"/>
          <w:szCs w:val="24"/>
        </w:rPr>
        <w:t>Give it time.</w:t>
      </w:r>
      <w:r w:rsidR="00717EDC" w:rsidRPr="00717ED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17EDC" w:rsidRPr="00717EDC"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may </w:t>
      </w:r>
      <w:r w:rsidR="00717EDC" w:rsidRPr="00717EDC">
        <w:rPr>
          <w:sz w:val="24"/>
          <w:szCs w:val="24"/>
        </w:rPr>
        <w:t xml:space="preserve">take between three and six months for </w:t>
      </w:r>
      <w:r>
        <w:rPr>
          <w:sz w:val="24"/>
          <w:szCs w:val="24"/>
        </w:rPr>
        <w:t xml:space="preserve">you </w:t>
      </w:r>
      <w:r w:rsidR="00717EDC" w:rsidRPr="00717EDC">
        <w:rPr>
          <w:sz w:val="24"/>
          <w:szCs w:val="24"/>
        </w:rPr>
        <w:t xml:space="preserve">to adjust to </w:t>
      </w:r>
      <w:r w:rsidR="00393A02">
        <w:rPr>
          <w:sz w:val="24"/>
          <w:szCs w:val="24"/>
        </w:rPr>
        <w:t>your new home</w:t>
      </w:r>
      <w:r w:rsidR="00717EDC" w:rsidRPr="00717EDC">
        <w:rPr>
          <w:sz w:val="24"/>
          <w:szCs w:val="24"/>
        </w:rPr>
        <w:t>. It might be quicker</w:t>
      </w:r>
      <w:r>
        <w:rPr>
          <w:sz w:val="24"/>
          <w:szCs w:val="24"/>
        </w:rPr>
        <w:t xml:space="preserve">, or </w:t>
      </w:r>
      <w:r w:rsidR="00717EDC" w:rsidRPr="00717EDC">
        <w:rPr>
          <w:sz w:val="24"/>
          <w:szCs w:val="24"/>
        </w:rPr>
        <w:t xml:space="preserve">it may take longer. </w:t>
      </w:r>
      <w:r>
        <w:rPr>
          <w:sz w:val="24"/>
          <w:szCs w:val="24"/>
        </w:rPr>
        <w:t>F</w:t>
      </w:r>
      <w:r w:rsidR="00717EDC" w:rsidRPr="00717EDC">
        <w:rPr>
          <w:sz w:val="24"/>
          <w:szCs w:val="24"/>
        </w:rPr>
        <w:t>ocus on the reasons you made the decision (safety, health</w:t>
      </w:r>
      <w:r>
        <w:rPr>
          <w:sz w:val="24"/>
          <w:szCs w:val="24"/>
        </w:rPr>
        <w:t xml:space="preserve"> reasons</w:t>
      </w:r>
      <w:r w:rsidR="00717EDC" w:rsidRPr="00717EDC">
        <w:rPr>
          <w:sz w:val="24"/>
          <w:szCs w:val="24"/>
        </w:rPr>
        <w:t xml:space="preserve">, security). </w:t>
      </w:r>
      <w:r>
        <w:rPr>
          <w:sz w:val="24"/>
          <w:szCs w:val="24"/>
        </w:rPr>
        <w:t>This</w:t>
      </w:r>
      <w:r w:rsidR="00717EDC" w:rsidRPr="00717EDC">
        <w:rPr>
          <w:sz w:val="24"/>
          <w:szCs w:val="24"/>
        </w:rPr>
        <w:t xml:space="preserve"> will help you </w:t>
      </w:r>
      <w:r>
        <w:rPr>
          <w:sz w:val="24"/>
          <w:szCs w:val="24"/>
        </w:rPr>
        <w:t xml:space="preserve">move </w:t>
      </w:r>
      <w:r w:rsidR="00717EDC" w:rsidRPr="00717EDC">
        <w:rPr>
          <w:sz w:val="24"/>
          <w:szCs w:val="24"/>
        </w:rPr>
        <w:t>through rough patches.</w:t>
      </w:r>
    </w:p>
    <w:p w14:paraId="489F6AC7" w14:textId="58A86B6C" w:rsidR="00DE2E1F" w:rsidRPr="00DE2E1F" w:rsidRDefault="00DE2E1F" w:rsidP="00DE2E1F">
      <w:pPr>
        <w:spacing w:line="240" w:lineRule="auto"/>
        <w:rPr>
          <w:sz w:val="24"/>
          <w:szCs w:val="24"/>
        </w:rPr>
      </w:pPr>
      <w:r w:rsidRPr="00DE2E1F">
        <w:rPr>
          <w:b/>
          <w:bCs/>
          <w:sz w:val="24"/>
          <w:szCs w:val="24"/>
        </w:rPr>
        <w:t>5. Acknowledge the difficult</w:t>
      </w:r>
      <w:r>
        <w:rPr>
          <w:b/>
          <w:bCs/>
          <w:sz w:val="24"/>
          <w:szCs w:val="24"/>
        </w:rPr>
        <w:t>ies</w:t>
      </w:r>
      <w:r w:rsidRPr="00DE2E1F">
        <w:rPr>
          <w:b/>
          <w:bCs/>
          <w:sz w:val="24"/>
          <w:szCs w:val="24"/>
        </w:rPr>
        <w:t>.</w:t>
      </w:r>
      <w:r w:rsidRPr="00DE2E1F">
        <w:rPr>
          <w:sz w:val="24"/>
          <w:szCs w:val="24"/>
        </w:rPr>
        <w:t xml:space="preserve"> </w:t>
      </w:r>
      <w:r>
        <w:rPr>
          <w:sz w:val="24"/>
          <w:szCs w:val="24"/>
        </w:rPr>
        <w:t>Talk about your</w:t>
      </w:r>
      <w:r w:rsidRPr="00DE2E1F">
        <w:rPr>
          <w:sz w:val="24"/>
          <w:szCs w:val="24"/>
        </w:rPr>
        <w:t xml:space="preserve"> fears and concerns. </w:t>
      </w:r>
      <w:r>
        <w:rPr>
          <w:sz w:val="24"/>
          <w:szCs w:val="24"/>
        </w:rPr>
        <w:t xml:space="preserve">A social worker or counselor can help you </w:t>
      </w:r>
      <w:r w:rsidRPr="00DE2E1F">
        <w:rPr>
          <w:sz w:val="24"/>
          <w:szCs w:val="24"/>
        </w:rPr>
        <w:t xml:space="preserve">get through </w:t>
      </w:r>
      <w:r w:rsidR="00393A02">
        <w:rPr>
          <w:sz w:val="24"/>
          <w:szCs w:val="24"/>
        </w:rPr>
        <w:t>the transition</w:t>
      </w:r>
      <w:r w:rsidRPr="00DE2E1F">
        <w:rPr>
          <w:sz w:val="24"/>
          <w:szCs w:val="24"/>
        </w:rPr>
        <w:t xml:space="preserve">. </w:t>
      </w:r>
    </w:p>
    <w:p w14:paraId="2A57A309" w14:textId="0A9974D5" w:rsidR="000A54F2" w:rsidRPr="000A54F2" w:rsidRDefault="000A54F2" w:rsidP="00C32BB9">
      <w:pPr>
        <w:spacing w:line="240" w:lineRule="auto"/>
        <w:rPr>
          <w:b/>
          <w:bCs/>
          <w:sz w:val="28"/>
          <w:szCs w:val="28"/>
        </w:rPr>
      </w:pPr>
      <w:r w:rsidRPr="000A54F2">
        <w:rPr>
          <w:b/>
          <w:bCs/>
          <w:sz w:val="28"/>
          <w:szCs w:val="28"/>
        </w:rPr>
        <w:t>What to Do</w:t>
      </w:r>
    </w:p>
    <w:p w14:paraId="3C23BB10" w14:textId="45A153D5" w:rsidR="000A54F2" w:rsidRDefault="000A54F2" w:rsidP="00C32B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First, answer the following questions.</w:t>
      </w:r>
    </w:p>
    <w:p w14:paraId="5919E544" w14:textId="6E456C81" w:rsidR="000A54F2" w:rsidRDefault="000A54F2" w:rsidP="00C32B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are your biggest fears about moving to a long-term care facility?</w:t>
      </w:r>
    </w:p>
    <w:p w14:paraId="2B622E3B" w14:textId="719A892E" w:rsidR="000A54F2" w:rsidRDefault="000A54F2" w:rsidP="000A54F2">
      <w:pPr>
        <w:pStyle w:val="NormalWeb"/>
        <w:shd w:val="clear" w:color="auto" w:fill="FFFFFF"/>
        <w:spacing w:before="0" w:beforeAutospacing="0" w:after="300" w:afterAutospacing="0" w:line="360" w:lineRule="auto"/>
        <w:textAlignment w:val="baseline"/>
        <w:rPr>
          <w:rFonts w:asciiTheme="minorHAnsi" w:hAnsiTheme="minorHAnsi" w:cstheme="minorHAnsi"/>
          <w:color w:val="2C2D30"/>
        </w:rPr>
      </w:pPr>
      <w:r w:rsidRPr="00300DB9">
        <w:rPr>
          <w:rFonts w:asciiTheme="minorHAnsi" w:hAnsiTheme="minorHAnsi" w:cstheme="minorHAnsi"/>
          <w:color w:val="2C2D3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D9DD9" w14:textId="6044EB31" w:rsidR="00A125CA" w:rsidRPr="00A125CA" w:rsidRDefault="00A125CA" w:rsidP="00A125CA">
      <w:pPr>
        <w:spacing w:line="240" w:lineRule="auto"/>
        <w:rPr>
          <w:sz w:val="24"/>
          <w:szCs w:val="24"/>
        </w:rPr>
      </w:pPr>
      <w:r w:rsidRPr="00A125CA">
        <w:rPr>
          <w:sz w:val="24"/>
          <w:szCs w:val="24"/>
        </w:rPr>
        <w:t xml:space="preserve">The best way to approach </w:t>
      </w:r>
      <w:r w:rsidR="00393A02">
        <w:rPr>
          <w:sz w:val="24"/>
          <w:szCs w:val="24"/>
        </w:rPr>
        <w:t>the</w:t>
      </w:r>
      <w:r w:rsidRPr="00A125CA">
        <w:rPr>
          <w:sz w:val="24"/>
          <w:szCs w:val="24"/>
        </w:rPr>
        <w:t xml:space="preserve"> move is </w:t>
      </w:r>
      <w:r w:rsidR="00393A02">
        <w:rPr>
          <w:sz w:val="24"/>
          <w:szCs w:val="24"/>
        </w:rPr>
        <w:t>to</w:t>
      </w:r>
      <w:r w:rsidRPr="00A125CA">
        <w:rPr>
          <w:sz w:val="24"/>
          <w:szCs w:val="24"/>
        </w:rPr>
        <w:t xml:space="preserve"> break</w:t>
      </w:r>
      <w:r w:rsidR="00393A02">
        <w:rPr>
          <w:sz w:val="24"/>
          <w:szCs w:val="24"/>
        </w:rPr>
        <w:t xml:space="preserve"> tasks</w:t>
      </w:r>
      <w:r w:rsidRPr="00A125CA">
        <w:rPr>
          <w:sz w:val="24"/>
          <w:szCs w:val="24"/>
        </w:rPr>
        <w:t xml:space="preserve"> down into steps. </w:t>
      </w:r>
      <w:r w:rsidR="0004557A">
        <w:rPr>
          <w:sz w:val="24"/>
          <w:szCs w:val="24"/>
        </w:rPr>
        <w:t>Ask a loved one to assist you in completing the following checklist.</w:t>
      </w:r>
      <w:r w:rsidR="001C73FD">
        <w:rPr>
          <w:sz w:val="24"/>
          <w:szCs w:val="24"/>
        </w:rPr>
        <w:t xml:space="preserve"> Check off each step once it is completed.</w:t>
      </w:r>
    </w:p>
    <w:p w14:paraId="1D78D016" w14:textId="6064685F" w:rsidR="00A125CA" w:rsidRPr="00A125CA" w:rsidRDefault="003B1EA6" w:rsidP="00A125C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="00A125CA" w:rsidRPr="00A125CA">
        <w:rPr>
          <w:b/>
          <w:bCs/>
          <w:sz w:val="24"/>
          <w:szCs w:val="24"/>
        </w:rPr>
        <w:t>Planning for Healthcare Needs</w:t>
      </w:r>
    </w:p>
    <w:p w14:paraId="702D33ED" w14:textId="3EDF2D5D" w:rsidR="00A125CA" w:rsidRPr="00A125CA" w:rsidRDefault="001C73FD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A125CA" w:rsidRPr="00A125CA">
        <w:rPr>
          <w:b/>
          <w:bCs/>
          <w:sz w:val="24"/>
          <w:szCs w:val="24"/>
        </w:rPr>
        <w:t>Make an appointment with your primary care physician.</w:t>
      </w:r>
      <w:r w:rsidR="00A125CA" w:rsidRPr="00A125CA">
        <w:rPr>
          <w:sz w:val="24"/>
          <w:szCs w:val="24"/>
        </w:rPr>
        <w:t xml:space="preserve"> Once </w:t>
      </w:r>
      <w:r w:rsidR="000F1500">
        <w:rPr>
          <w:sz w:val="24"/>
          <w:szCs w:val="24"/>
        </w:rPr>
        <w:t xml:space="preserve">you </w:t>
      </w:r>
      <w:r w:rsidR="004C46EC">
        <w:rPr>
          <w:sz w:val="24"/>
          <w:szCs w:val="24"/>
        </w:rPr>
        <w:t>s</w:t>
      </w:r>
      <w:r w:rsidR="00A125CA" w:rsidRPr="00A125CA">
        <w:rPr>
          <w:sz w:val="24"/>
          <w:szCs w:val="24"/>
        </w:rPr>
        <w:t xml:space="preserve">ign a contract, visit your primary care physician. </w:t>
      </w:r>
      <w:r w:rsidR="004C46EC">
        <w:rPr>
          <w:sz w:val="24"/>
          <w:szCs w:val="24"/>
        </w:rPr>
        <w:t>G</w:t>
      </w:r>
      <w:r w:rsidR="00A125CA" w:rsidRPr="00A125CA">
        <w:rPr>
          <w:sz w:val="24"/>
          <w:szCs w:val="24"/>
        </w:rPr>
        <w:t xml:space="preserve">et a physical checkup, obtain copies of your medical records, and speak with your doctor about </w:t>
      </w:r>
      <w:r w:rsidR="004C46EC">
        <w:rPr>
          <w:sz w:val="24"/>
          <w:szCs w:val="24"/>
        </w:rPr>
        <w:t>the</w:t>
      </w:r>
      <w:r w:rsidR="00A125CA" w:rsidRPr="00A125CA">
        <w:rPr>
          <w:sz w:val="24"/>
          <w:szCs w:val="24"/>
        </w:rPr>
        <w:t xml:space="preserve"> upcoming move. Bring any paperwork your community needs filled out and signed by a doctor</w:t>
      </w:r>
      <w:r w:rsidR="004C46EC">
        <w:rPr>
          <w:sz w:val="24"/>
          <w:szCs w:val="24"/>
        </w:rPr>
        <w:t xml:space="preserve">, including </w:t>
      </w:r>
      <w:r w:rsidR="00A125CA" w:rsidRPr="00A125CA">
        <w:rPr>
          <w:sz w:val="24"/>
          <w:szCs w:val="24"/>
        </w:rPr>
        <w:t>an updated medication list with directions.</w:t>
      </w:r>
      <w:r w:rsidR="004C46EC">
        <w:rPr>
          <w:sz w:val="24"/>
          <w:szCs w:val="24"/>
        </w:rPr>
        <w:t xml:space="preserve"> P</w:t>
      </w:r>
      <w:r w:rsidR="00A125CA" w:rsidRPr="00A125CA">
        <w:rPr>
          <w:sz w:val="24"/>
          <w:szCs w:val="24"/>
        </w:rPr>
        <w:t>lan appointments and follow</w:t>
      </w:r>
      <w:r w:rsidR="004C46EC">
        <w:rPr>
          <w:sz w:val="24"/>
          <w:szCs w:val="24"/>
        </w:rPr>
        <w:t>-</w:t>
      </w:r>
      <w:r w:rsidR="00A125CA" w:rsidRPr="00A125CA">
        <w:rPr>
          <w:sz w:val="24"/>
          <w:szCs w:val="24"/>
        </w:rPr>
        <w:t>up</w:t>
      </w:r>
      <w:r w:rsidR="000F1500">
        <w:rPr>
          <w:sz w:val="24"/>
          <w:szCs w:val="24"/>
        </w:rPr>
        <w:t>s</w:t>
      </w:r>
      <w:r w:rsidR="00A125CA" w:rsidRPr="00A125CA">
        <w:rPr>
          <w:sz w:val="24"/>
          <w:szCs w:val="24"/>
        </w:rPr>
        <w:t xml:space="preserve"> before your move.</w:t>
      </w:r>
    </w:p>
    <w:p w14:paraId="112E05C2" w14:textId="70602C39" w:rsidR="00A125CA" w:rsidRPr="00A125CA" w:rsidRDefault="004C46EC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>
        <w:rPr>
          <w:b/>
          <w:bCs/>
          <w:sz w:val="24"/>
          <w:szCs w:val="24"/>
        </w:rPr>
        <w:t>Organize</w:t>
      </w:r>
      <w:r w:rsidR="00A125CA" w:rsidRPr="00A125CA">
        <w:rPr>
          <w:b/>
          <w:bCs/>
          <w:sz w:val="24"/>
          <w:szCs w:val="24"/>
        </w:rPr>
        <w:t xml:space="preserve"> medications.</w:t>
      </w:r>
      <w:r w:rsidR="00A125CA" w:rsidRPr="00A125CA">
        <w:rPr>
          <w:sz w:val="24"/>
          <w:szCs w:val="24"/>
        </w:rPr>
        <w:t> </w:t>
      </w:r>
      <w:r>
        <w:rPr>
          <w:sz w:val="24"/>
          <w:szCs w:val="24"/>
        </w:rPr>
        <w:t>C</w:t>
      </w:r>
      <w:r w:rsidR="00A125CA" w:rsidRPr="00A125CA">
        <w:rPr>
          <w:sz w:val="24"/>
          <w:szCs w:val="24"/>
        </w:rPr>
        <w:t xml:space="preserve">heck with your community to see if they accept bottled medication. If </w:t>
      </w:r>
      <w:r>
        <w:rPr>
          <w:sz w:val="24"/>
          <w:szCs w:val="24"/>
        </w:rPr>
        <w:t>so</w:t>
      </w:r>
      <w:r w:rsidR="00A125CA" w:rsidRPr="00A125CA">
        <w:rPr>
          <w:sz w:val="24"/>
          <w:szCs w:val="24"/>
        </w:rPr>
        <w:t xml:space="preserve">, fill prescriptions ahead of time and provide them to the community nursing staff upon move-in. If they do not, you will </w:t>
      </w:r>
      <w:r>
        <w:rPr>
          <w:sz w:val="24"/>
          <w:szCs w:val="24"/>
        </w:rPr>
        <w:t xml:space="preserve">probably need to </w:t>
      </w:r>
      <w:r w:rsidR="00A125CA" w:rsidRPr="00A125CA">
        <w:rPr>
          <w:sz w:val="24"/>
          <w:szCs w:val="24"/>
        </w:rPr>
        <w:t xml:space="preserve">go through your community’s pharmacy. </w:t>
      </w:r>
      <w:r>
        <w:rPr>
          <w:sz w:val="24"/>
          <w:szCs w:val="24"/>
        </w:rPr>
        <w:t>Get required</w:t>
      </w:r>
      <w:r w:rsidR="00A125CA" w:rsidRPr="00A125CA">
        <w:rPr>
          <w:sz w:val="24"/>
          <w:szCs w:val="24"/>
        </w:rPr>
        <w:t xml:space="preserve"> forms </w:t>
      </w:r>
      <w:r>
        <w:rPr>
          <w:sz w:val="24"/>
          <w:szCs w:val="24"/>
        </w:rPr>
        <w:t xml:space="preserve">from your </w:t>
      </w:r>
      <w:r w:rsidR="00A125CA" w:rsidRPr="00A125CA">
        <w:rPr>
          <w:sz w:val="24"/>
          <w:szCs w:val="24"/>
        </w:rPr>
        <w:t>doctor. Through medication management, your prescriptions will be administered by the nursing staff.</w:t>
      </w:r>
    </w:p>
    <w:p w14:paraId="2D9FA44A" w14:textId="12AD845D" w:rsidR="00A125CA" w:rsidRPr="00A125CA" w:rsidRDefault="004C46EC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A125CA" w:rsidRPr="00A125CA">
        <w:rPr>
          <w:b/>
          <w:bCs/>
          <w:sz w:val="24"/>
          <w:szCs w:val="24"/>
        </w:rPr>
        <w:t>Plan for other health and medical needs. </w:t>
      </w:r>
      <w:r w:rsidRPr="004C46EC">
        <w:rPr>
          <w:sz w:val="24"/>
          <w:szCs w:val="24"/>
        </w:rPr>
        <w:t>F</w:t>
      </w:r>
      <w:r w:rsidR="00A125CA" w:rsidRPr="00A125CA">
        <w:rPr>
          <w:sz w:val="24"/>
          <w:szCs w:val="24"/>
        </w:rPr>
        <w:t>ind specialists such as eye doctors, dentists</w:t>
      </w:r>
      <w:r>
        <w:rPr>
          <w:sz w:val="24"/>
          <w:szCs w:val="24"/>
        </w:rPr>
        <w:t>,</w:t>
      </w:r>
      <w:r w:rsidR="00A125CA" w:rsidRPr="00A125CA">
        <w:rPr>
          <w:sz w:val="24"/>
          <w:szCs w:val="24"/>
        </w:rPr>
        <w:t xml:space="preserve"> or anyone else you</w:t>
      </w:r>
      <w:r>
        <w:rPr>
          <w:sz w:val="24"/>
          <w:szCs w:val="24"/>
        </w:rPr>
        <w:t xml:space="preserve"> will </w:t>
      </w:r>
      <w:r w:rsidR="00A125CA" w:rsidRPr="00A125CA">
        <w:rPr>
          <w:sz w:val="24"/>
          <w:szCs w:val="24"/>
        </w:rPr>
        <w:t xml:space="preserve">need to see </w:t>
      </w:r>
      <w:r w:rsidR="000F1500">
        <w:rPr>
          <w:sz w:val="24"/>
          <w:szCs w:val="24"/>
        </w:rPr>
        <w:t>near your new home</w:t>
      </w:r>
      <w:r w:rsidR="00A125CA" w:rsidRPr="00A125CA">
        <w:rPr>
          <w:sz w:val="24"/>
          <w:szCs w:val="24"/>
        </w:rPr>
        <w:t>.</w:t>
      </w:r>
    </w:p>
    <w:p w14:paraId="606E894A" w14:textId="26391307" w:rsidR="00A125CA" w:rsidRPr="00A125CA" w:rsidRDefault="004C46EC" w:rsidP="00A125C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</w:t>
      </w:r>
      <w:r w:rsidR="00A125CA" w:rsidRPr="00A125CA">
        <w:rPr>
          <w:b/>
          <w:bCs/>
          <w:sz w:val="24"/>
          <w:szCs w:val="24"/>
        </w:rPr>
        <w:t>Find</w:t>
      </w:r>
      <w:r>
        <w:rPr>
          <w:b/>
          <w:bCs/>
          <w:sz w:val="24"/>
          <w:szCs w:val="24"/>
        </w:rPr>
        <w:t xml:space="preserve"> a</w:t>
      </w:r>
      <w:r w:rsidR="00A125CA" w:rsidRPr="00A125CA">
        <w:rPr>
          <w:b/>
          <w:bCs/>
          <w:sz w:val="24"/>
          <w:szCs w:val="24"/>
        </w:rPr>
        <w:t xml:space="preserve"> Moving Company</w:t>
      </w:r>
    </w:p>
    <w:p w14:paraId="0E659276" w14:textId="0AB96ABE" w:rsidR="00A125CA" w:rsidRPr="00A125CA" w:rsidRDefault="002163E0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A125CA" w:rsidRPr="00A125CA">
        <w:rPr>
          <w:b/>
          <w:bCs/>
          <w:sz w:val="24"/>
          <w:szCs w:val="24"/>
        </w:rPr>
        <w:t>Ask your community for moving company recommendations.</w:t>
      </w:r>
      <w:r w:rsidR="00A125CA" w:rsidRPr="00A125CA">
        <w:rPr>
          <w:sz w:val="24"/>
          <w:szCs w:val="24"/>
        </w:rPr>
        <w:t> </w:t>
      </w:r>
      <w:r>
        <w:rPr>
          <w:sz w:val="24"/>
          <w:szCs w:val="24"/>
        </w:rPr>
        <w:t>Y</w:t>
      </w:r>
      <w:r w:rsidR="00A125CA" w:rsidRPr="00A125CA">
        <w:rPr>
          <w:sz w:val="24"/>
          <w:szCs w:val="24"/>
        </w:rPr>
        <w:t xml:space="preserve">our assisted living community likely has a list of </w:t>
      </w:r>
      <w:r>
        <w:rPr>
          <w:sz w:val="24"/>
          <w:szCs w:val="24"/>
        </w:rPr>
        <w:t xml:space="preserve">recommended </w:t>
      </w:r>
      <w:r w:rsidR="00A125CA" w:rsidRPr="00A125CA">
        <w:rPr>
          <w:sz w:val="24"/>
          <w:szCs w:val="24"/>
        </w:rPr>
        <w:t>moving companies.</w:t>
      </w:r>
    </w:p>
    <w:p w14:paraId="69B07794" w14:textId="54FF8198" w:rsidR="00A125CA" w:rsidRPr="00A125CA" w:rsidRDefault="002163E0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 </w:t>
      </w:r>
      <w:r w:rsidR="00A125CA" w:rsidRPr="00A125CA">
        <w:rPr>
          <w:b/>
          <w:bCs/>
          <w:sz w:val="24"/>
          <w:szCs w:val="24"/>
        </w:rPr>
        <w:t>Get estimates.</w:t>
      </w:r>
      <w:r w:rsidR="00A125CA" w:rsidRPr="00A125CA">
        <w:rPr>
          <w:sz w:val="24"/>
          <w:szCs w:val="24"/>
        </w:rPr>
        <w:t> </w:t>
      </w:r>
      <w:r>
        <w:rPr>
          <w:sz w:val="24"/>
          <w:szCs w:val="24"/>
        </w:rPr>
        <w:t>U</w:t>
      </w:r>
      <w:r w:rsidR="00A125CA" w:rsidRPr="00A125CA">
        <w:rPr>
          <w:sz w:val="24"/>
          <w:szCs w:val="24"/>
        </w:rPr>
        <w:t xml:space="preserve">nderstand the full scope of </w:t>
      </w:r>
      <w:r>
        <w:rPr>
          <w:sz w:val="24"/>
          <w:szCs w:val="24"/>
        </w:rPr>
        <w:t>the</w:t>
      </w:r>
      <w:r w:rsidR="00A125CA" w:rsidRPr="00A125CA">
        <w:rPr>
          <w:sz w:val="24"/>
          <w:szCs w:val="24"/>
        </w:rPr>
        <w:t xml:space="preserve"> moving company’s contract—what is included and what costs extra.</w:t>
      </w:r>
    </w:p>
    <w:p w14:paraId="31E86A3E" w14:textId="1F68EAC0" w:rsidR="00A125CA" w:rsidRPr="00A125CA" w:rsidRDefault="002163E0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A125CA" w:rsidRPr="00A125CA">
        <w:rPr>
          <w:b/>
          <w:bCs/>
          <w:sz w:val="24"/>
          <w:szCs w:val="24"/>
        </w:rPr>
        <w:t>Read online reviews.</w:t>
      </w:r>
      <w:r w:rsidR="00A125CA" w:rsidRPr="00A125CA">
        <w:rPr>
          <w:sz w:val="24"/>
          <w:szCs w:val="24"/>
        </w:rPr>
        <w:t> </w:t>
      </w:r>
      <w:r w:rsidR="000F1500">
        <w:rPr>
          <w:sz w:val="24"/>
          <w:szCs w:val="24"/>
        </w:rPr>
        <w:t>R</w:t>
      </w:r>
      <w:r>
        <w:rPr>
          <w:sz w:val="24"/>
          <w:szCs w:val="24"/>
        </w:rPr>
        <w:t>ead</w:t>
      </w:r>
      <w:r w:rsidR="00A125CA" w:rsidRPr="00A125CA">
        <w:rPr>
          <w:sz w:val="24"/>
          <w:szCs w:val="24"/>
        </w:rPr>
        <w:t xml:space="preserve"> real customers</w:t>
      </w:r>
      <w:r>
        <w:rPr>
          <w:sz w:val="24"/>
          <w:szCs w:val="24"/>
        </w:rPr>
        <w:t xml:space="preserve">’ reviews </w:t>
      </w:r>
      <w:r w:rsidR="00A125CA" w:rsidRPr="00A125CA">
        <w:rPr>
          <w:sz w:val="24"/>
          <w:szCs w:val="24"/>
        </w:rPr>
        <w:t xml:space="preserve">about their experiences and decide whether </w:t>
      </w:r>
      <w:r>
        <w:rPr>
          <w:sz w:val="24"/>
          <w:szCs w:val="24"/>
        </w:rPr>
        <w:t>a</w:t>
      </w:r>
      <w:r w:rsidR="00A125CA" w:rsidRPr="00A125CA">
        <w:rPr>
          <w:sz w:val="24"/>
          <w:szCs w:val="24"/>
        </w:rPr>
        <w:t xml:space="preserve"> company is right for you.</w:t>
      </w:r>
    </w:p>
    <w:p w14:paraId="3C40A191" w14:textId="29D56E62" w:rsidR="00A125CA" w:rsidRPr="00A125CA" w:rsidRDefault="002163E0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A125CA" w:rsidRPr="00A125CA">
        <w:rPr>
          <w:b/>
          <w:bCs/>
          <w:sz w:val="24"/>
          <w:szCs w:val="24"/>
        </w:rPr>
        <w:t xml:space="preserve">Make sure the company you choose is available on your </w:t>
      </w:r>
      <w:r>
        <w:rPr>
          <w:b/>
          <w:bCs/>
          <w:sz w:val="24"/>
          <w:szCs w:val="24"/>
        </w:rPr>
        <w:t xml:space="preserve">planned </w:t>
      </w:r>
      <w:r w:rsidR="00A125CA" w:rsidRPr="00A125CA">
        <w:rPr>
          <w:b/>
          <w:bCs/>
          <w:sz w:val="24"/>
          <w:szCs w:val="24"/>
        </w:rPr>
        <w:t>move-in date.</w:t>
      </w:r>
      <w:r w:rsidR="00A125CA" w:rsidRPr="00A125CA">
        <w:rPr>
          <w:sz w:val="24"/>
          <w:szCs w:val="24"/>
        </w:rPr>
        <w:t> You do</w:t>
      </w:r>
      <w:r>
        <w:rPr>
          <w:sz w:val="24"/>
          <w:szCs w:val="24"/>
        </w:rPr>
        <w:t xml:space="preserve"> not</w:t>
      </w:r>
      <w:r w:rsidR="00A125CA" w:rsidRPr="00A125CA">
        <w:rPr>
          <w:sz w:val="24"/>
          <w:szCs w:val="24"/>
        </w:rPr>
        <w:t xml:space="preserve"> want to get to the late stages of your move and </w:t>
      </w:r>
      <w:r>
        <w:rPr>
          <w:sz w:val="24"/>
          <w:szCs w:val="24"/>
        </w:rPr>
        <w:t>discover</w:t>
      </w:r>
      <w:r w:rsidR="00A125CA" w:rsidRPr="00A125CA">
        <w:rPr>
          <w:sz w:val="24"/>
          <w:szCs w:val="24"/>
        </w:rPr>
        <w:t xml:space="preserve"> all the company’s trucks are booked on </w:t>
      </w:r>
      <w:r>
        <w:rPr>
          <w:sz w:val="24"/>
          <w:szCs w:val="24"/>
        </w:rPr>
        <w:t>your moving day</w:t>
      </w:r>
      <w:r w:rsidR="00A125CA" w:rsidRPr="00A125CA">
        <w:rPr>
          <w:sz w:val="24"/>
          <w:szCs w:val="24"/>
        </w:rPr>
        <w:t>.</w:t>
      </w:r>
    </w:p>
    <w:p w14:paraId="168317BD" w14:textId="2D3ECDD4" w:rsidR="00A125CA" w:rsidRPr="00A125CA" w:rsidRDefault="002163E0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A125CA" w:rsidRPr="00A125CA">
        <w:rPr>
          <w:b/>
          <w:bCs/>
          <w:sz w:val="24"/>
          <w:szCs w:val="24"/>
        </w:rPr>
        <w:t xml:space="preserve">Make sure </w:t>
      </w:r>
      <w:r>
        <w:rPr>
          <w:b/>
          <w:bCs/>
          <w:sz w:val="24"/>
          <w:szCs w:val="24"/>
        </w:rPr>
        <w:t>the</w:t>
      </w:r>
      <w:r w:rsidR="00A125CA" w:rsidRPr="00A125CA">
        <w:rPr>
          <w:b/>
          <w:bCs/>
          <w:sz w:val="24"/>
          <w:szCs w:val="24"/>
        </w:rPr>
        <w:t xml:space="preserve"> moving company is properly licensed and insured</w:t>
      </w:r>
      <w:r w:rsidR="00A125CA" w:rsidRPr="00A125CA">
        <w:rPr>
          <w:sz w:val="24"/>
          <w:szCs w:val="24"/>
        </w:rPr>
        <w:t xml:space="preserve"> </w:t>
      </w:r>
      <w:r w:rsidR="00A125CA" w:rsidRPr="00A125CA">
        <w:rPr>
          <w:b/>
          <w:bCs/>
          <w:sz w:val="24"/>
          <w:szCs w:val="24"/>
        </w:rPr>
        <w:t>in both the state you are moving from and, if applicable, the state you are moving to.</w:t>
      </w:r>
      <w:r w:rsidR="00A125CA" w:rsidRPr="00A125CA">
        <w:rPr>
          <w:sz w:val="24"/>
          <w:szCs w:val="24"/>
        </w:rPr>
        <w:t xml:space="preserve"> To avoid </w:t>
      </w:r>
      <w:r>
        <w:rPr>
          <w:sz w:val="24"/>
          <w:szCs w:val="24"/>
        </w:rPr>
        <w:t>problems</w:t>
      </w:r>
      <w:r w:rsidR="00A125CA" w:rsidRPr="00A125CA">
        <w:rPr>
          <w:sz w:val="24"/>
          <w:szCs w:val="24"/>
        </w:rPr>
        <w:t xml:space="preserve">, ask when </w:t>
      </w:r>
      <w:r w:rsidR="009603E0">
        <w:rPr>
          <w:sz w:val="24"/>
          <w:szCs w:val="24"/>
        </w:rPr>
        <w:t xml:space="preserve">deciding which </w:t>
      </w:r>
      <w:proofErr w:type="gramStart"/>
      <w:r w:rsidR="009603E0">
        <w:rPr>
          <w:sz w:val="24"/>
          <w:szCs w:val="24"/>
        </w:rPr>
        <w:t>company</w:t>
      </w:r>
      <w:proofErr w:type="gramEnd"/>
      <w:r w:rsidR="009603E0">
        <w:rPr>
          <w:sz w:val="24"/>
          <w:szCs w:val="24"/>
        </w:rPr>
        <w:t xml:space="preserve"> you will use</w:t>
      </w:r>
      <w:r w:rsidR="00A125CA" w:rsidRPr="00A125CA">
        <w:rPr>
          <w:sz w:val="24"/>
          <w:szCs w:val="24"/>
        </w:rPr>
        <w:t>.</w:t>
      </w:r>
    </w:p>
    <w:p w14:paraId="3E325BE4" w14:textId="23056040" w:rsidR="00A125CA" w:rsidRPr="00A125CA" w:rsidRDefault="009603E0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 w:rsidR="00A125CA" w:rsidRPr="00A125CA">
        <w:rPr>
          <w:sz w:val="24"/>
          <w:szCs w:val="24"/>
        </w:rPr>
        <w:t xml:space="preserve"> </w:t>
      </w:r>
      <w:r w:rsidRPr="009603E0">
        <w:rPr>
          <w:b/>
          <w:bCs/>
          <w:sz w:val="24"/>
          <w:szCs w:val="24"/>
        </w:rPr>
        <w:t>M</w:t>
      </w:r>
      <w:r w:rsidR="00A125CA" w:rsidRPr="00A125CA">
        <w:rPr>
          <w:b/>
          <w:bCs/>
          <w:sz w:val="24"/>
          <w:szCs w:val="24"/>
        </w:rPr>
        <w:t xml:space="preserve">ake sure </w:t>
      </w:r>
      <w:r w:rsidRPr="009603E0">
        <w:rPr>
          <w:b/>
          <w:bCs/>
          <w:sz w:val="24"/>
          <w:szCs w:val="24"/>
        </w:rPr>
        <w:t>the</w:t>
      </w:r>
      <w:r w:rsidR="00A125CA" w:rsidRPr="00A125CA">
        <w:rPr>
          <w:b/>
          <w:bCs/>
          <w:sz w:val="24"/>
          <w:szCs w:val="24"/>
        </w:rPr>
        <w:t xml:space="preserve"> company </w:t>
      </w:r>
      <w:r w:rsidRPr="009603E0">
        <w:rPr>
          <w:b/>
          <w:bCs/>
          <w:sz w:val="24"/>
          <w:szCs w:val="24"/>
        </w:rPr>
        <w:t>can</w:t>
      </w:r>
      <w:r w:rsidR="00A125CA" w:rsidRPr="00A125CA">
        <w:rPr>
          <w:b/>
          <w:bCs/>
          <w:sz w:val="24"/>
          <w:szCs w:val="24"/>
        </w:rPr>
        <w:t xml:space="preserve"> move heavy </w:t>
      </w:r>
      <w:r w:rsidRPr="009603E0">
        <w:rPr>
          <w:b/>
          <w:bCs/>
          <w:sz w:val="24"/>
          <w:szCs w:val="24"/>
        </w:rPr>
        <w:t>or</w:t>
      </w:r>
      <w:r w:rsidR="00A125CA" w:rsidRPr="00A125CA">
        <w:rPr>
          <w:b/>
          <w:bCs/>
          <w:sz w:val="24"/>
          <w:szCs w:val="24"/>
        </w:rPr>
        <w:t xml:space="preserve"> specialty items.</w:t>
      </w:r>
      <w:r w:rsidR="00A125CA" w:rsidRPr="00A125CA">
        <w:rPr>
          <w:sz w:val="24"/>
          <w:szCs w:val="24"/>
        </w:rPr>
        <w:t xml:space="preserve"> If you have very heavy furniture or a hospital bed, make sure the company </w:t>
      </w:r>
      <w:r w:rsidRPr="00A125CA">
        <w:rPr>
          <w:sz w:val="24"/>
          <w:szCs w:val="24"/>
        </w:rPr>
        <w:t>can move</w:t>
      </w:r>
      <w:r>
        <w:rPr>
          <w:sz w:val="24"/>
          <w:szCs w:val="24"/>
        </w:rPr>
        <w:t xml:space="preserve"> these items</w:t>
      </w:r>
      <w:r w:rsidR="00A125CA" w:rsidRPr="00A125CA">
        <w:rPr>
          <w:sz w:val="24"/>
          <w:szCs w:val="24"/>
        </w:rPr>
        <w:t xml:space="preserve">. </w:t>
      </w:r>
    </w:p>
    <w:p w14:paraId="2CFC1671" w14:textId="2D18DC16" w:rsidR="00A125CA" w:rsidRPr="00A125CA" w:rsidRDefault="009603E0" w:rsidP="00A125C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A125CA" w:rsidRPr="00A125CA">
        <w:rPr>
          <w:b/>
          <w:bCs/>
          <w:sz w:val="24"/>
          <w:szCs w:val="24"/>
        </w:rPr>
        <w:t>Packing Tips</w:t>
      </w:r>
    </w:p>
    <w:p w14:paraId="5DF5B402" w14:textId="4FB2E6CA" w:rsidR="00A125CA" w:rsidRPr="00A125CA" w:rsidRDefault="00A125CA" w:rsidP="00A125CA">
      <w:pPr>
        <w:spacing w:line="240" w:lineRule="auto"/>
        <w:rPr>
          <w:sz w:val="24"/>
          <w:szCs w:val="24"/>
        </w:rPr>
      </w:pPr>
      <w:r w:rsidRPr="00A125CA">
        <w:rPr>
          <w:sz w:val="24"/>
          <w:szCs w:val="24"/>
        </w:rPr>
        <w:t xml:space="preserve">Approach </w:t>
      </w:r>
      <w:r w:rsidR="00521D7A">
        <w:rPr>
          <w:sz w:val="24"/>
          <w:szCs w:val="24"/>
        </w:rPr>
        <w:t xml:space="preserve">packing </w:t>
      </w:r>
      <w:r w:rsidRPr="00A125CA">
        <w:rPr>
          <w:sz w:val="24"/>
          <w:szCs w:val="24"/>
        </w:rPr>
        <w:t xml:space="preserve">in an efficient and organized manner </w:t>
      </w:r>
      <w:r w:rsidR="000F1500">
        <w:rPr>
          <w:sz w:val="24"/>
          <w:szCs w:val="24"/>
        </w:rPr>
        <w:t>to</w:t>
      </w:r>
      <w:r w:rsidRPr="00A125CA">
        <w:rPr>
          <w:sz w:val="24"/>
          <w:szCs w:val="24"/>
        </w:rPr>
        <w:t xml:space="preserve"> </w:t>
      </w:r>
      <w:r w:rsidR="00521D7A">
        <w:rPr>
          <w:sz w:val="24"/>
          <w:szCs w:val="24"/>
        </w:rPr>
        <w:t xml:space="preserve">reduce </w:t>
      </w:r>
      <w:r w:rsidRPr="00A125CA">
        <w:rPr>
          <w:sz w:val="24"/>
          <w:szCs w:val="24"/>
        </w:rPr>
        <w:t>the stress of moving and make the process less overwhelming.</w:t>
      </w:r>
    </w:p>
    <w:p w14:paraId="36078B17" w14:textId="0C5E4B65" w:rsidR="00A125CA" w:rsidRPr="00A125CA" w:rsidRDefault="00521D7A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A125CA" w:rsidRPr="00A125CA">
        <w:rPr>
          <w:b/>
          <w:bCs/>
          <w:sz w:val="24"/>
          <w:szCs w:val="24"/>
        </w:rPr>
        <w:t>Consider hiring a senior living moving specialist.</w:t>
      </w:r>
      <w:r w:rsidR="00A125CA" w:rsidRPr="00A125CA">
        <w:rPr>
          <w:sz w:val="24"/>
          <w:szCs w:val="24"/>
        </w:rPr>
        <w:t> </w:t>
      </w:r>
      <w:r>
        <w:rPr>
          <w:sz w:val="24"/>
          <w:szCs w:val="24"/>
        </w:rPr>
        <w:t>This person</w:t>
      </w:r>
      <w:r w:rsidR="00A125CA" w:rsidRPr="00A125CA">
        <w:rPr>
          <w:sz w:val="24"/>
          <w:szCs w:val="24"/>
        </w:rPr>
        <w:t xml:space="preserve"> can help with the entire move from start to finish. </w:t>
      </w:r>
      <w:r>
        <w:rPr>
          <w:sz w:val="24"/>
          <w:szCs w:val="24"/>
        </w:rPr>
        <w:t>T</w:t>
      </w:r>
      <w:r w:rsidR="00A125CA" w:rsidRPr="00A125CA">
        <w:rPr>
          <w:sz w:val="24"/>
          <w:szCs w:val="24"/>
        </w:rPr>
        <w:t xml:space="preserve">hey can </w:t>
      </w:r>
      <w:r>
        <w:rPr>
          <w:sz w:val="24"/>
          <w:szCs w:val="24"/>
        </w:rPr>
        <w:t xml:space="preserve">even </w:t>
      </w:r>
      <w:r w:rsidR="00A125CA" w:rsidRPr="00A125CA">
        <w:rPr>
          <w:sz w:val="24"/>
          <w:szCs w:val="24"/>
        </w:rPr>
        <w:t>help set up an estate sale</w:t>
      </w:r>
      <w:r>
        <w:rPr>
          <w:sz w:val="24"/>
          <w:szCs w:val="24"/>
        </w:rPr>
        <w:t xml:space="preserve">, </w:t>
      </w:r>
      <w:r w:rsidR="00A125CA" w:rsidRPr="00A125CA">
        <w:rPr>
          <w:sz w:val="24"/>
          <w:szCs w:val="24"/>
        </w:rPr>
        <w:t>donations</w:t>
      </w:r>
      <w:r>
        <w:rPr>
          <w:sz w:val="24"/>
          <w:szCs w:val="24"/>
        </w:rPr>
        <w:t xml:space="preserve">, and </w:t>
      </w:r>
      <w:r w:rsidR="00A125CA" w:rsidRPr="00A125CA">
        <w:rPr>
          <w:sz w:val="24"/>
          <w:szCs w:val="24"/>
        </w:rPr>
        <w:t>find long-term storage.</w:t>
      </w:r>
    </w:p>
    <w:p w14:paraId="5A6FCD71" w14:textId="71BA055A" w:rsidR="00A125CA" w:rsidRPr="00A125CA" w:rsidRDefault="00521D7A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A125CA" w:rsidRPr="00A125CA">
        <w:rPr>
          <w:b/>
          <w:bCs/>
          <w:sz w:val="24"/>
          <w:szCs w:val="24"/>
        </w:rPr>
        <w:t>Prioritize the most important items.</w:t>
      </w:r>
      <w:r w:rsidR="00A125CA" w:rsidRPr="00A125CA">
        <w:rPr>
          <w:sz w:val="24"/>
          <w:szCs w:val="24"/>
        </w:rPr>
        <w:t> </w:t>
      </w:r>
      <w:r>
        <w:rPr>
          <w:sz w:val="24"/>
          <w:szCs w:val="24"/>
        </w:rPr>
        <w:t>Make a list of e</w:t>
      </w:r>
      <w:r w:rsidR="00A125CA" w:rsidRPr="00A125CA">
        <w:rPr>
          <w:sz w:val="24"/>
          <w:szCs w:val="24"/>
        </w:rPr>
        <w:t>ssential items like toiletries, medication, clothing, bedding</w:t>
      </w:r>
      <w:r>
        <w:rPr>
          <w:sz w:val="24"/>
          <w:szCs w:val="24"/>
        </w:rPr>
        <w:t>,</w:t>
      </w:r>
      <w:r w:rsidR="00A125CA" w:rsidRPr="00A125CA">
        <w:rPr>
          <w:sz w:val="24"/>
          <w:szCs w:val="24"/>
        </w:rPr>
        <w:t xml:space="preserve"> and furniture. Then</w:t>
      </w:r>
      <w:r>
        <w:rPr>
          <w:sz w:val="24"/>
          <w:szCs w:val="24"/>
        </w:rPr>
        <w:t xml:space="preserve">, itemize </w:t>
      </w:r>
      <w:r w:rsidR="00A125CA" w:rsidRPr="00A125CA">
        <w:rPr>
          <w:sz w:val="24"/>
          <w:szCs w:val="24"/>
        </w:rPr>
        <w:t xml:space="preserve">books, </w:t>
      </w:r>
      <w:r>
        <w:rPr>
          <w:sz w:val="24"/>
          <w:szCs w:val="24"/>
        </w:rPr>
        <w:t>crafts</w:t>
      </w:r>
      <w:r w:rsidR="00A125CA" w:rsidRPr="00A125CA">
        <w:rPr>
          <w:sz w:val="24"/>
          <w:szCs w:val="24"/>
        </w:rPr>
        <w:t>, knitting sets</w:t>
      </w:r>
      <w:r>
        <w:rPr>
          <w:sz w:val="24"/>
          <w:szCs w:val="24"/>
        </w:rPr>
        <w:t>,</w:t>
      </w:r>
      <w:r w:rsidR="00A125CA" w:rsidRPr="00A125CA">
        <w:rPr>
          <w:sz w:val="24"/>
          <w:szCs w:val="24"/>
        </w:rPr>
        <w:t xml:space="preserve"> or any other forms of entertainment. If </w:t>
      </w:r>
      <w:r>
        <w:rPr>
          <w:sz w:val="24"/>
          <w:szCs w:val="24"/>
        </w:rPr>
        <w:t>your</w:t>
      </w:r>
      <w:r w:rsidR="00A125CA" w:rsidRPr="00A125CA">
        <w:rPr>
          <w:sz w:val="24"/>
          <w:szCs w:val="24"/>
        </w:rPr>
        <w:t xml:space="preserve"> room </w:t>
      </w:r>
      <w:r>
        <w:rPr>
          <w:sz w:val="24"/>
          <w:szCs w:val="24"/>
        </w:rPr>
        <w:t xml:space="preserve">has </w:t>
      </w:r>
      <w:r w:rsidR="00A125CA" w:rsidRPr="00A125CA">
        <w:rPr>
          <w:sz w:val="24"/>
          <w:szCs w:val="24"/>
        </w:rPr>
        <w:t>a kitchen, pack pots, pans</w:t>
      </w:r>
      <w:r>
        <w:rPr>
          <w:sz w:val="24"/>
          <w:szCs w:val="24"/>
        </w:rPr>
        <w:t>,</w:t>
      </w:r>
      <w:r w:rsidR="00A125CA" w:rsidRPr="00A125CA">
        <w:rPr>
          <w:sz w:val="24"/>
          <w:szCs w:val="24"/>
        </w:rPr>
        <w:t xml:space="preserve"> and dishes.</w:t>
      </w:r>
    </w:p>
    <w:p w14:paraId="0E294AF6" w14:textId="2C494260" w:rsidR="00A125CA" w:rsidRPr="00A125CA" w:rsidRDefault="00521D7A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521D7A">
        <w:rPr>
          <w:b/>
          <w:bCs/>
          <w:sz w:val="24"/>
          <w:szCs w:val="24"/>
        </w:rPr>
        <w:t>L</w:t>
      </w:r>
      <w:r w:rsidR="00A125CA" w:rsidRPr="00A125CA">
        <w:rPr>
          <w:b/>
          <w:bCs/>
          <w:sz w:val="24"/>
          <w:szCs w:val="24"/>
        </w:rPr>
        <w:t>abel furniture that needs to be moved.</w:t>
      </w:r>
      <w:r w:rsidR="00A125CA" w:rsidRPr="00A125CA">
        <w:rPr>
          <w:sz w:val="24"/>
          <w:szCs w:val="24"/>
        </w:rPr>
        <w:t> </w:t>
      </w:r>
      <w:r>
        <w:rPr>
          <w:sz w:val="24"/>
          <w:szCs w:val="24"/>
        </w:rPr>
        <w:t>D</w:t>
      </w:r>
      <w:r w:rsidR="00A125CA" w:rsidRPr="00A125CA">
        <w:rPr>
          <w:sz w:val="24"/>
          <w:szCs w:val="24"/>
        </w:rPr>
        <w:t>esignat</w:t>
      </w:r>
      <w:r>
        <w:rPr>
          <w:sz w:val="24"/>
          <w:szCs w:val="24"/>
        </w:rPr>
        <w:t>e</w:t>
      </w:r>
      <w:r w:rsidR="00A125CA" w:rsidRPr="00A125CA">
        <w:rPr>
          <w:sz w:val="24"/>
          <w:szCs w:val="24"/>
        </w:rPr>
        <w:t xml:space="preserve"> what needs to be moved, put in storage, </w:t>
      </w:r>
      <w:proofErr w:type="gramStart"/>
      <w:r w:rsidR="00A125CA" w:rsidRPr="00A125CA">
        <w:rPr>
          <w:sz w:val="24"/>
          <w:szCs w:val="24"/>
        </w:rPr>
        <w:t>sold</w:t>
      </w:r>
      <w:proofErr w:type="gramEnd"/>
      <w:r w:rsidR="00A125CA" w:rsidRPr="00A125CA">
        <w:rPr>
          <w:sz w:val="24"/>
          <w:szCs w:val="24"/>
        </w:rPr>
        <w:t xml:space="preserve"> or donated, and thrown away.</w:t>
      </w:r>
    </w:p>
    <w:p w14:paraId="612D69DA" w14:textId="38C6A955" w:rsidR="00A125CA" w:rsidRPr="00A125CA" w:rsidRDefault="00521D7A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A125CA" w:rsidRPr="00A125CA">
        <w:rPr>
          <w:b/>
          <w:bCs/>
          <w:sz w:val="24"/>
          <w:szCs w:val="24"/>
        </w:rPr>
        <w:t>Store family heirlooms and expensive jewelry in a safe place.</w:t>
      </w:r>
      <w:r w:rsidR="00A125CA" w:rsidRPr="00A125CA">
        <w:rPr>
          <w:sz w:val="24"/>
          <w:szCs w:val="24"/>
        </w:rPr>
        <w:t> </w:t>
      </w:r>
      <w:r>
        <w:rPr>
          <w:sz w:val="24"/>
          <w:szCs w:val="24"/>
        </w:rPr>
        <w:t xml:space="preserve">Give expensive items to a family member, or store in a </w:t>
      </w:r>
      <w:r w:rsidR="00A125CA" w:rsidRPr="00A125CA">
        <w:rPr>
          <w:sz w:val="24"/>
          <w:szCs w:val="24"/>
        </w:rPr>
        <w:t>safety deposit box.</w:t>
      </w:r>
    </w:p>
    <w:p w14:paraId="2642A9A9" w14:textId="50564F93" w:rsidR="00A125CA" w:rsidRPr="00A125CA" w:rsidRDefault="00521D7A" w:rsidP="00A125C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A125CA" w:rsidRPr="00A125CA">
        <w:rPr>
          <w:b/>
          <w:bCs/>
          <w:sz w:val="24"/>
          <w:szCs w:val="24"/>
        </w:rPr>
        <w:t>Logistical Items</w:t>
      </w:r>
    </w:p>
    <w:p w14:paraId="7A0BA17C" w14:textId="4017739C" w:rsidR="00A125CA" w:rsidRPr="00A125CA" w:rsidRDefault="00521D7A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A125CA" w:rsidRPr="00A125CA">
        <w:rPr>
          <w:b/>
          <w:bCs/>
          <w:sz w:val="24"/>
          <w:szCs w:val="24"/>
        </w:rPr>
        <w:t>Set up mail forwarding with the U</w:t>
      </w:r>
      <w:r>
        <w:rPr>
          <w:b/>
          <w:bCs/>
          <w:sz w:val="24"/>
          <w:szCs w:val="24"/>
        </w:rPr>
        <w:t>.</w:t>
      </w:r>
      <w:r w:rsidR="00A125CA" w:rsidRPr="00A125C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.</w:t>
      </w:r>
      <w:r w:rsidR="00A125CA" w:rsidRPr="00A125CA">
        <w:rPr>
          <w:b/>
          <w:bCs/>
          <w:sz w:val="24"/>
          <w:szCs w:val="24"/>
        </w:rPr>
        <w:t xml:space="preserve"> Postal Service.</w:t>
      </w:r>
      <w:r w:rsidR="00A125CA" w:rsidRPr="00A125CA">
        <w:rPr>
          <w:sz w:val="24"/>
          <w:szCs w:val="24"/>
        </w:rPr>
        <w:t> </w:t>
      </w:r>
      <w:r>
        <w:rPr>
          <w:sz w:val="24"/>
          <w:szCs w:val="24"/>
        </w:rPr>
        <w:t>U</w:t>
      </w:r>
      <w:r w:rsidR="00A125CA" w:rsidRPr="00A125CA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A125CA" w:rsidRPr="00A125CA">
        <w:rPr>
          <w:sz w:val="24"/>
          <w:szCs w:val="24"/>
        </w:rPr>
        <w:t xml:space="preserve"> the USPS’s </w:t>
      </w:r>
      <w:hyperlink r:id="rId7" w:tgtFrame="_blank" w:history="1">
        <w:r w:rsidR="00A125CA" w:rsidRPr="00A125CA">
          <w:rPr>
            <w:rStyle w:val="Hyperlink"/>
            <w:sz w:val="24"/>
            <w:szCs w:val="24"/>
          </w:rPr>
          <w:t>online tool</w:t>
        </w:r>
      </w:hyperlink>
      <w:r>
        <w:rPr>
          <w:sz w:val="24"/>
          <w:szCs w:val="24"/>
        </w:rPr>
        <w:t xml:space="preserve"> or fill out the form at your local post office.</w:t>
      </w:r>
      <w:r w:rsidR="00A125CA" w:rsidRPr="00A125CA">
        <w:rPr>
          <w:sz w:val="24"/>
          <w:szCs w:val="24"/>
        </w:rPr>
        <w:t xml:space="preserve"> If your community can collect mail before the move-in date, set your mail forwarding to begin a week ahead of the move. </w:t>
      </w:r>
      <w:r>
        <w:rPr>
          <w:sz w:val="24"/>
          <w:szCs w:val="24"/>
        </w:rPr>
        <w:t>Ask</w:t>
      </w:r>
      <w:r w:rsidR="00A125CA" w:rsidRPr="00A125CA">
        <w:rPr>
          <w:sz w:val="24"/>
          <w:szCs w:val="24"/>
        </w:rPr>
        <w:t xml:space="preserve"> the community’s front desk or concierge to hold mail or packages </w:t>
      </w:r>
      <w:r>
        <w:rPr>
          <w:sz w:val="24"/>
          <w:szCs w:val="24"/>
        </w:rPr>
        <w:t>until your move-in date</w:t>
      </w:r>
      <w:r w:rsidR="00A125CA" w:rsidRPr="00A125CA">
        <w:rPr>
          <w:sz w:val="24"/>
          <w:szCs w:val="24"/>
        </w:rPr>
        <w:t>.</w:t>
      </w:r>
    </w:p>
    <w:p w14:paraId="2B3F04C4" w14:textId="346DFF9C" w:rsidR="00A125CA" w:rsidRPr="00A125CA" w:rsidRDefault="00521D7A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521D7A">
        <w:rPr>
          <w:b/>
          <w:bCs/>
          <w:sz w:val="24"/>
          <w:szCs w:val="24"/>
        </w:rPr>
        <w:t>C</w:t>
      </w:r>
      <w:r w:rsidR="00A125CA" w:rsidRPr="00A125CA">
        <w:rPr>
          <w:b/>
          <w:bCs/>
          <w:sz w:val="24"/>
          <w:szCs w:val="24"/>
        </w:rPr>
        <w:t>ancel current utility services.</w:t>
      </w:r>
      <w:r w:rsidR="00A125CA" w:rsidRPr="00A125CA">
        <w:rPr>
          <w:sz w:val="24"/>
          <w:szCs w:val="24"/>
        </w:rPr>
        <w:t> </w:t>
      </w:r>
      <w:r>
        <w:rPr>
          <w:sz w:val="24"/>
          <w:szCs w:val="24"/>
        </w:rPr>
        <w:t>S</w:t>
      </w:r>
      <w:r w:rsidR="00A125CA" w:rsidRPr="00A125CA">
        <w:rPr>
          <w:sz w:val="24"/>
          <w:szCs w:val="24"/>
        </w:rPr>
        <w:t>chedule cancellation</w:t>
      </w:r>
      <w:r>
        <w:rPr>
          <w:sz w:val="24"/>
          <w:szCs w:val="24"/>
        </w:rPr>
        <w:t>s</w:t>
      </w:r>
      <w:r w:rsidR="00A125CA" w:rsidRPr="00A125CA">
        <w:rPr>
          <w:sz w:val="24"/>
          <w:szCs w:val="24"/>
        </w:rPr>
        <w:t xml:space="preserve"> for right after the move.</w:t>
      </w:r>
    </w:p>
    <w:p w14:paraId="2BA68A47" w14:textId="3E3C4C56" w:rsidR="00A125CA" w:rsidRPr="00A125CA" w:rsidRDefault="00521D7A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A125CA" w:rsidRPr="00A125CA">
        <w:rPr>
          <w:b/>
          <w:bCs/>
          <w:sz w:val="24"/>
          <w:szCs w:val="24"/>
        </w:rPr>
        <w:t>Inform all necessary parties about your change of address.</w:t>
      </w:r>
      <w:r w:rsidR="00A125CA" w:rsidRPr="00A125CA">
        <w:rPr>
          <w:sz w:val="24"/>
          <w:szCs w:val="24"/>
        </w:rPr>
        <w:t xml:space="preserve"> Make a list of all people or companies that </w:t>
      </w:r>
      <w:r>
        <w:rPr>
          <w:sz w:val="24"/>
          <w:szCs w:val="24"/>
        </w:rPr>
        <w:t xml:space="preserve">have </w:t>
      </w:r>
      <w:r w:rsidR="00A125CA" w:rsidRPr="00A125CA">
        <w:rPr>
          <w:sz w:val="24"/>
          <w:szCs w:val="24"/>
        </w:rPr>
        <w:t xml:space="preserve">your old address on file and contact them to provide the updated community address. Examples </w:t>
      </w:r>
      <w:r>
        <w:rPr>
          <w:sz w:val="24"/>
          <w:szCs w:val="24"/>
        </w:rPr>
        <w:t xml:space="preserve">might </w:t>
      </w:r>
      <w:r w:rsidR="00A125CA" w:rsidRPr="00A125CA">
        <w:rPr>
          <w:sz w:val="24"/>
          <w:szCs w:val="24"/>
        </w:rPr>
        <w:t xml:space="preserve">include creditors, insurance companies, </w:t>
      </w:r>
      <w:r>
        <w:rPr>
          <w:sz w:val="24"/>
          <w:szCs w:val="24"/>
        </w:rPr>
        <w:t xml:space="preserve">banks, </w:t>
      </w:r>
      <w:r w:rsidR="00A125CA" w:rsidRPr="00A125CA">
        <w:rPr>
          <w:sz w:val="24"/>
          <w:szCs w:val="24"/>
        </w:rPr>
        <w:t>healthcare providers, lawyers, subscription services, shopping websites</w:t>
      </w:r>
      <w:r w:rsidR="003076A7">
        <w:rPr>
          <w:sz w:val="24"/>
          <w:szCs w:val="24"/>
        </w:rPr>
        <w:t>,</w:t>
      </w:r>
      <w:r w:rsidR="00A125CA" w:rsidRPr="00A125CA">
        <w:rPr>
          <w:sz w:val="24"/>
          <w:szCs w:val="24"/>
        </w:rPr>
        <w:t xml:space="preserve"> and the Social Security Administration.</w:t>
      </w:r>
    </w:p>
    <w:p w14:paraId="1C089C3F" w14:textId="1FAFCBA0" w:rsidR="00A125CA" w:rsidRPr="00A125CA" w:rsidRDefault="003076A7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 </w:t>
      </w:r>
      <w:r w:rsidR="00A125CA" w:rsidRPr="00A125CA">
        <w:rPr>
          <w:b/>
          <w:bCs/>
          <w:sz w:val="24"/>
          <w:szCs w:val="24"/>
        </w:rPr>
        <w:t>Plan end of life details.</w:t>
      </w:r>
      <w:r w:rsidR="00A125CA" w:rsidRPr="00A125CA">
        <w:rPr>
          <w:sz w:val="24"/>
          <w:szCs w:val="24"/>
        </w:rPr>
        <w:t xml:space="preserve"> While it </w:t>
      </w:r>
      <w:r>
        <w:rPr>
          <w:sz w:val="24"/>
          <w:szCs w:val="24"/>
        </w:rPr>
        <w:t>can be</w:t>
      </w:r>
      <w:r w:rsidR="00A125CA" w:rsidRPr="00A125CA">
        <w:rPr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 w:rsidR="00A125CA" w:rsidRPr="00A125CA">
        <w:rPr>
          <w:sz w:val="24"/>
          <w:szCs w:val="24"/>
        </w:rPr>
        <w:t xml:space="preserve">pleasant to </w:t>
      </w:r>
      <w:r>
        <w:rPr>
          <w:sz w:val="24"/>
          <w:szCs w:val="24"/>
        </w:rPr>
        <w:t>consider</w:t>
      </w:r>
      <w:r w:rsidR="00A125CA" w:rsidRPr="00A125CA">
        <w:rPr>
          <w:sz w:val="24"/>
          <w:szCs w:val="24"/>
        </w:rPr>
        <w:t xml:space="preserve">, plan end of life details such as estate planning, living will, DNR orders (which must be signed by a doctor), and power of attorney designation. </w:t>
      </w:r>
      <w:r>
        <w:rPr>
          <w:sz w:val="24"/>
          <w:szCs w:val="24"/>
        </w:rPr>
        <w:t>P</w:t>
      </w:r>
      <w:r w:rsidR="00A125CA" w:rsidRPr="00A125CA">
        <w:rPr>
          <w:sz w:val="24"/>
          <w:szCs w:val="24"/>
        </w:rPr>
        <w:t>rovide your community a copy of this information.</w:t>
      </w:r>
    </w:p>
    <w:p w14:paraId="115ED6BC" w14:textId="1D985850" w:rsidR="00A125CA" w:rsidRPr="00A125CA" w:rsidRDefault="003076A7" w:rsidP="00A125C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Final Details</w:t>
      </w:r>
    </w:p>
    <w:p w14:paraId="7E60A676" w14:textId="06F8384B" w:rsidR="00A125CA" w:rsidRPr="00A125CA" w:rsidRDefault="003076A7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A125CA" w:rsidRPr="00A125CA">
        <w:rPr>
          <w:sz w:val="24"/>
          <w:szCs w:val="24"/>
        </w:rPr>
        <w:t>heck these items off your list within a week of your move-in date.</w:t>
      </w:r>
    </w:p>
    <w:p w14:paraId="5CDEF799" w14:textId="42C7CF1F" w:rsidR="00A125CA" w:rsidRPr="00A125CA" w:rsidRDefault="00445971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A125CA" w:rsidRPr="00A125CA">
        <w:rPr>
          <w:b/>
          <w:bCs/>
          <w:sz w:val="24"/>
          <w:szCs w:val="24"/>
        </w:rPr>
        <w:t>Confirm with the community that all paperwork has been signed and received.</w:t>
      </w:r>
      <w:r w:rsidR="00A125CA" w:rsidRPr="00A125CA">
        <w:rPr>
          <w:sz w:val="24"/>
          <w:szCs w:val="24"/>
        </w:rPr>
        <w:t> </w:t>
      </w:r>
      <w:r>
        <w:rPr>
          <w:sz w:val="24"/>
          <w:szCs w:val="24"/>
        </w:rPr>
        <w:t>C</w:t>
      </w:r>
      <w:r w:rsidR="00A125CA" w:rsidRPr="00A125CA">
        <w:rPr>
          <w:sz w:val="24"/>
          <w:szCs w:val="24"/>
        </w:rPr>
        <w:t xml:space="preserve">all your community and confirm that everything is </w:t>
      </w:r>
      <w:r>
        <w:rPr>
          <w:sz w:val="24"/>
          <w:szCs w:val="24"/>
        </w:rPr>
        <w:t xml:space="preserve">all set, offering you </w:t>
      </w:r>
      <w:r w:rsidR="00A125CA" w:rsidRPr="00A125CA">
        <w:rPr>
          <w:sz w:val="24"/>
          <w:szCs w:val="24"/>
        </w:rPr>
        <w:t xml:space="preserve">peace of mind </w:t>
      </w:r>
      <w:r>
        <w:rPr>
          <w:sz w:val="24"/>
          <w:szCs w:val="24"/>
        </w:rPr>
        <w:t xml:space="preserve">while </w:t>
      </w:r>
      <w:r w:rsidR="00A125CA" w:rsidRPr="00A125CA">
        <w:rPr>
          <w:sz w:val="24"/>
          <w:szCs w:val="24"/>
        </w:rPr>
        <w:t>spar</w:t>
      </w:r>
      <w:r>
        <w:rPr>
          <w:sz w:val="24"/>
          <w:szCs w:val="24"/>
        </w:rPr>
        <w:t>ing</w:t>
      </w:r>
      <w:r w:rsidR="00A125CA" w:rsidRPr="00A125CA">
        <w:rPr>
          <w:sz w:val="24"/>
          <w:szCs w:val="24"/>
        </w:rPr>
        <w:t xml:space="preserve"> you the hassle of filling out last</w:t>
      </w:r>
      <w:r>
        <w:rPr>
          <w:sz w:val="24"/>
          <w:szCs w:val="24"/>
        </w:rPr>
        <w:t>-</w:t>
      </w:r>
      <w:r w:rsidR="00A125CA" w:rsidRPr="00A125CA">
        <w:rPr>
          <w:sz w:val="24"/>
          <w:szCs w:val="24"/>
        </w:rPr>
        <w:t>minute forms.</w:t>
      </w:r>
    </w:p>
    <w:p w14:paraId="70CD96CD" w14:textId="0DBA2840" w:rsidR="00A125CA" w:rsidRPr="00A125CA" w:rsidRDefault="00445971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45971">
        <w:rPr>
          <w:b/>
          <w:bCs/>
          <w:sz w:val="24"/>
          <w:szCs w:val="24"/>
        </w:rPr>
        <w:t>Identify how you will stay in touch with loved ones.</w:t>
      </w:r>
      <w:r>
        <w:rPr>
          <w:sz w:val="24"/>
          <w:szCs w:val="24"/>
        </w:rPr>
        <w:t xml:space="preserve"> </w:t>
      </w:r>
      <w:r w:rsidR="00A125CA" w:rsidRPr="00A125CA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you </w:t>
      </w:r>
      <w:r w:rsidR="00A125CA" w:rsidRPr="00A125CA">
        <w:rPr>
          <w:sz w:val="24"/>
          <w:szCs w:val="24"/>
        </w:rPr>
        <w:t xml:space="preserve">be using a landline at </w:t>
      </w:r>
      <w:r>
        <w:rPr>
          <w:sz w:val="24"/>
          <w:szCs w:val="24"/>
        </w:rPr>
        <w:t>your</w:t>
      </w:r>
      <w:r w:rsidR="00A125CA" w:rsidRPr="00A125CA">
        <w:rPr>
          <w:sz w:val="24"/>
          <w:szCs w:val="24"/>
        </w:rPr>
        <w:t xml:space="preserve"> new community? Do </w:t>
      </w:r>
      <w:r>
        <w:rPr>
          <w:sz w:val="24"/>
          <w:szCs w:val="24"/>
        </w:rPr>
        <w:t>you</w:t>
      </w:r>
      <w:r w:rsidR="00A125CA" w:rsidRPr="00A125CA">
        <w:rPr>
          <w:sz w:val="24"/>
          <w:szCs w:val="24"/>
        </w:rPr>
        <w:t xml:space="preserve"> have a cell phone, or will you be purchasing </w:t>
      </w:r>
      <w:r>
        <w:rPr>
          <w:sz w:val="24"/>
          <w:szCs w:val="24"/>
        </w:rPr>
        <w:t>one</w:t>
      </w:r>
      <w:r w:rsidR="00A125CA" w:rsidRPr="00A125CA">
        <w:rPr>
          <w:sz w:val="24"/>
          <w:szCs w:val="24"/>
        </w:rPr>
        <w:t xml:space="preserve">? </w:t>
      </w:r>
      <w:r>
        <w:rPr>
          <w:sz w:val="24"/>
          <w:szCs w:val="24"/>
        </w:rPr>
        <w:t>P</w:t>
      </w:r>
      <w:r w:rsidR="00A125CA" w:rsidRPr="00A125CA">
        <w:rPr>
          <w:sz w:val="24"/>
          <w:szCs w:val="24"/>
        </w:rPr>
        <w:t>lan how you will stay in contact with your loved one</w:t>
      </w:r>
      <w:r>
        <w:rPr>
          <w:sz w:val="24"/>
          <w:szCs w:val="24"/>
        </w:rPr>
        <w:t>s</w:t>
      </w:r>
      <w:r w:rsidR="00A125CA" w:rsidRPr="00A125CA">
        <w:rPr>
          <w:sz w:val="24"/>
          <w:szCs w:val="24"/>
        </w:rPr>
        <w:t xml:space="preserve"> and make sure </w:t>
      </w:r>
      <w:r w:rsidR="000F1500">
        <w:rPr>
          <w:sz w:val="24"/>
          <w:szCs w:val="24"/>
        </w:rPr>
        <w:t>this</w:t>
      </w:r>
      <w:r w:rsidR="00A125CA" w:rsidRPr="00A125CA">
        <w:rPr>
          <w:sz w:val="24"/>
          <w:szCs w:val="24"/>
        </w:rPr>
        <w:t xml:space="preserve"> is understood by </w:t>
      </w:r>
      <w:r>
        <w:rPr>
          <w:sz w:val="24"/>
          <w:szCs w:val="24"/>
        </w:rPr>
        <w:t>everyone</w:t>
      </w:r>
      <w:r w:rsidR="00A125CA" w:rsidRPr="00A125CA">
        <w:rPr>
          <w:sz w:val="24"/>
          <w:szCs w:val="24"/>
        </w:rPr>
        <w:t>.</w:t>
      </w:r>
    </w:p>
    <w:p w14:paraId="1A1F17BB" w14:textId="16C6E283" w:rsidR="00A125CA" w:rsidRPr="00A125CA" w:rsidRDefault="00445971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45971">
        <w:rPr>
          <w:b/>
          <w:bCs/>
          <w:sz w:val="24"/>
          <w:szCs w:val="24"/>
        </w:rPr>
        <w:t>Get</w:t>
      </w:r>
      <w:r w:rsidR="00A125CA" w:rsidRPr="00A125CA">
        <w:rPr>
          <w:b/>
          <w:bCs/>
          <w:sz w:val="24"/>
          <w:szCs w:val="24"/>
        </w:rPr>
        <w:t xml:space="preserve"> an emergency pendant.</w:t>
      </w:r>
      <w:r w:rsidR="00A125CA" w:rsidRPr="00A125CA">
        <w:rPr>
          <w:sz w:val="24"/>
          <w:szCs w:val="24"/>
        </w:rPr>
        <w:t> If you ha</w:t>
      </w:r>
      <w:r>
        <w:rPr>
          <w:sz w:val="24"/>
          <w:szCs w:val="24"/>
        </w:rPr>
        <w:t>ve</w:t>
      </w:r>
      <w:r w:rsidR="00A125CA" w:rsidRPr="00A125CA">
        <w:rPr>
          <w:sz w:val="24"/>
          <w:szCs w:val="24"/>
        </w:rPr>
        <w:t xml:space="preserve"> mobility issues or </w:t>
      </w:r>
      <w:r>
        <w:rPr>
          <w:sz w:val="24"/>
          <w:szCs w:val="24"/>
        </w:rPr>
        <w:t xml:space="preserve">are </w:t>
      </w:r>
      <w:r w:rsidR="00A125CA" w:rsidRPr="00A125CA">
        <w:rPr>
          <w:sz w:val="24"/>
          <w:szCs w:val="24"/>
        </w:rPr>
        <w:t xml:space="preserve">at risk of falling, it is essential to have an emergency pendant. That way, if </w:t>
      </w:r>
      <w:r>
        <w:rPr>
          <w:sz w:val="24"/>
          <w:szCs w:val="24"/>
        </w:rPr>
        <w:t>you</w:t>
      </w:r>
      <w:r w:rsidR="00A125CA" w:rsidRPr="00A125CA">
        <w:rPr>
          <w:sz w:val="24"/>
          <w:szCs w:val="24"/>
        </w:rPr>
        <w:t xml:space="preserve"> fall and no one is around, </w:t>
      </w:r>
      <w:r>
        <w:rPr>
          <w:sz w:val="24"/>
          <w:szCs w:val="24"/>
        </w:rPr>
        <w:t>you</w:t>
      </w:r>
      <w:r w:rsidR="00A125CA" w:rsidRPr="00A125CA">
        <w:rPr>
          <w:sz w:val="24"/>
          <w:szCs w:val="24"/>
        </w:rPr>
        <w:t xml:space="preserve"> can contact emergency services. </w:t>
      </w:r>
      <w:r>
        <w:rPr>
          <w:sz w:val="24"/>
          <w:szCs w:val="24"/>
        </w:rPr>
        <w:t>C</w:t>
      </w:r>
      <w:r w:rsidR="00A125CA" w:rsidRPr="00A125CA">
        <w:rPr>
          <w:sz w:val="24"/>
          <w:szCs w:val="24"/>
        </w:rPr>
        <w:t>heck with your community to see if they offer pendants or purchase one from an outside company.</w:t>
      </w:r>
    </w:p>
    <w:p w14:paraId="35DE3215" w14:textId="39A6CB4F" w:rsidR="00A125CA" w:rsidRPr="00A125CA" w:rsidRDefault="00445971" w:rsidP="00A125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45971">
        <w:rPr>
          <w:b/>
          <w:bCs/>
          <w:sz w:val="24"/>
          <w:szCs w:val="24"/>
        </w:rPr>
        <w:t>A</w:t>
      </w:r>
      <w:r w:rsidR="00A125CA" w:rsidRPr="00A125CA">
        <w:rPr>
          <w:b/>
          <w:bCs/>
          <w:sz w:val="24"/>
          <w:szCs w:val="24"/>
        </w:rPr>
        <w:t xml:space="preserve">sk your community for gate codes so </w:t>
      </w:r>
      <w:r w:rsidR="000F6928">
        <w:rPr>
          <w:b/>
          <w:bCs/>
          <w:sz w:val="24"/>
          <w:szCs w:val="24"/>
        </w:rPr>
        <w:t>others</w:t>
      </w:r>
      <w:r w:rsidR="00A125CA" w:rsidRPr="00A125CA">
        <w:rPr>
          <w:b/>
          <w:bCs/>
          <w:sz w:val="24"/>
          <w:szCs w:val="24"/>
        </w:rPr>
        <w:t xml:space="preserve"> can gain access. </w:t>
      </w:r>
      <w:r w:rsidR="00A125CA" w:rsidRPr="00A125CA">
        <w:rPr>
          <w:sz w:val="24"/>
          <w:szCs w:val="24"/>
        </w:rPr>
        <w:t xml:space="preserve">If your community is part of a larger residential retirement community, there may be a gate to gain access. There may be codes designated for </w:t>
      </w:r>
      <w:r w:rsidR="005A116D">
        <w:rPr>
          <w:sz w:val="24"/>
          <w:szCs w:val="24"/>
        </w:rPr>
        <w:t>friends</w:t>
      </w:r>
      <w:r w:rsidR="00A125CA" w:rsidRPr="00A125CA">
        <w:rPr>
          <w:sz w:val="24"/>
          <w:szCs w:val="24"/>
        </w:rPr>
        <w:t xml:space="preserve">, moving companies, and family. </w:t>
      </w:r>
      <w:r w:rsidR="005A116D">
        <w:rPr>
          <w:sz w:val="24"/>
          <w:szCs w:val="24"/>
        </w:rPr>
        <w:t>S</w:t>
      </w:r>
      <w:r w:rsidR="00A125CA" w:rsidRPr="00A125CA">
        <w:rPr>
          <w:sz w:val="24"/>
          <w:szCs w:val="24"/>
        </w:rPr>
        <w:t>tore the</w:t>
      </w:r>
      <w:r w:rsidR="005A116D">
        <w:rPr>
          <w:sz w:val="24"/>
          <w:szCs w:val="24"/>
        </w:rPr>
        <w:t>m i</w:t>
      </w:r>
      <w:r w:rsidR="00A125CA" w:rsidRPr="00A125CA">
        <w:rPr>
          <w:sz w:val="24"/>
          <w:szCs w:val="24"/>
        </w:rPr>
        <w:t>n your phone or somewhere you w</w:t>
      </w:r>
      <w:r w:rsidR="005A116D">
        <w:rPr>
          <w:sz w:val="24"/>
          <w:szCs w:val="24"/>
        </w:rPr>
        <w:t xml:space="preserve">ill not </w:t>
      </w:r>
      <w:r w:rsidR="00A125CA" w:rsidRPr="00A125CA">
        <w:rPr>
          <w:sz w:val="24"/>
          <w:szCs w:val="24"/>
        </w:rPr>
        <w:t>lose them.</w:t>
      </w:r>
    </w:p>
    <w:p w14:paraId="0D6BA57A" w14:textId="77777777" w:rsidR="007F758C" w:rsidRDefault="007F758C" w:rsidP="007F758C">
      <w:pPr>
        <w:spacing w:line="240" w:lineRule="auto"/>
        <w:rPr>
          <w:rFonts w:cstheme="minorHAnsi"/>
          <w:color w:val="111111"/>
          <w:sz w:val="24"/>
          <w:szCs w:val="24"/>
        </w:rPr>
      </w:pPr>
      <w:r>
        <w:rPr>
          <w:rFonts w:cstheme="minorHAnsi"/>
          <w:color w:val="111111"/>
          <w:sz w:val="24"/>
          <w:szCs w:val="24"/>
        </w:rPr>
        <w:t>Once you complete the checklist, you may find your uncertainty or fear about your transition to long-term care is reduced. Is there anything else you (or your family) can do to make the transition a smooth one?</w:t>
      </w:r>
    </w:p>
    <w:p w14:paraId="75B7E59A" w14:textId="77777777" w:rsidR="007F758C" w:rsidRPr="007F758C" w:rsidRDefault="007F758C" w:rsidP="007F758C">
      <w:pPr>
        <w:pStyle w:val="NormalWeb"/>
        <w:shd w:val="clear" w:color="auto" w:fill="FFFFFF"/>
        <w:spacing w:before="0" w:beforeAutospacing="0" w:after="300" w:afterAutospacing="0" w:line="360" w:lineRule="auto"/>
        <w:textAlignment w:val="baseline"/>
        <w:rPr>
          <w:rFonts w:asciiTheme="minorHAnsi" w:hAnsiTheme="minorHAnsi" w:cstheme="minorHAnsi"/>
          <w:color w:val="333333"/>
        </w:rPr>
      </w:pPr>
      <w:r w:rsidRPr="00300DB9">
        <w:rPr>
          <w:rFonts w:asciiTheme="minorHAnsi" w:hAnsiTheme="minorHAnsi" w:cstheme="minorHAnsi"/>
          <w:color w:val="2C2D3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F42C79" w14:textId="78D44DBD" w:rsidR="000A54F2" w:rsidRDefault="000A54F2" w:rsidP="000A54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333333"/>
        </w:rPr>
      </w:pPr>
      <w:r w:rsidRPr="00300DB9">
        <w:rPr>
          <w:rFonts w:asciiTheme="minorHAnsi" w:hAnsiTheme="minorHAnsi" w:cstheme="minorHAnsi"/>
          <w:b/>
          <w:bCs/>
          <w:color w:val="111111"/>
          <w:sz w:val="28"/>
          <w:szCs w:val="28"/>
        </w:rPr>
        <w:t>Reflections on This Exercise</w:t>
      </w:r>
      <w:r w:rsidRPr="00300DB9">
        <w:rPr>
          <w:rFonts w:asciiTheme="minorHAnsi" w:hAnsiTheme="minorHAnsi" w:cstheme="minorHAnsi"/>
          <w:b/>
          <w:bCs/>
          <w:color w:val="111111"/>
          <w:sz w:val="28"/>
          <w:szCs w:val="28"/>
        </w:rPr>
        <w:br/>
      </w:r>
      <w:r w:rsidRPr="00300DB9">
        <w:rPr>
          <w:rFonts w:asciiTheme="minorHAnsi" w:hAnsiTheme="minorHAnsi" w:cstheme="minorHAnsi"/>
          <w:color w:val="333333"/>
        </w:rPr>
        <w:t>How helpful was this exercise? _____</w:t>
      </w:r>
      <w:r>
        <w:rPr>
          <w:rFonts w:asciiTheme="minorHAnsi" w:hAnsiTheme="minorHAnsi" w:cstheme="minorHAnsi"/>
          <w:color w:val="333333"/>
        </w:rPr>
        <w:br/>
      </w:r>
      <w:r w:rsidRPr="00300DB9">
        <w:rPr>
          <w:rFonts w:asciiTheme="minorHAnsi" w:hAnsiTheme="minorHAnsi" w:cstheme="minorHAnsi"/>
          <w:color w:val="333333"/>
        </w:rPr>
        <w:t>(1 = not very helpful, 5 = moderately helpful, 10 = extremely helpful)</w:t>
      </w:r>
    </w:p>
    <w:p w14:paraId="4CC028E5" w14:textId="26D7B73C" w:rsidR="005B2C0C" w:rsidRPr="007F758C" w:rsidRDefault="005B2C0C" w:rsidP="005B2C0C">
      <w:pPr>
        <w:pStyle w:val="NormalWeb"/>
        <w:shd w:val="clear" w:color="auto" w:fill="FFFFFF"/>
        <w:spacing w:before="0" w:beforeAutospacing="0" w:after="300" w:afterAutospacing="0" w:line="360" w:lineRule="auto"/>
        <w:textAlignment w:val="baseline"/>
        <w:rPr>
          <w:rFonts w:asciiTheme="minorHAnsi" w:hAnsiTheme="minorHAnsi" w:cstheme="minorHAnsi"/>
          <w:color w:val="333333"/>
        </w:rPr>
      </w:pPr>
      <w:r w:rsidRPr="005B2C0C">
        <w:rPr>
          <w:rFonts w:asciiTheme="minorHAnsi" w:hAnsiTheme="minorHAnsi" w:cstheme="minorHAnsi"/>
          <w:color w:val="333333"/>
        </w:rPr>
        <w:t xml:space="preserve">Did this activity help </w:t>
      </w:r>
      <w:r w:rsidRPr="005B2C0C">
        <w:rPr>
          <w:rFonts w:asciiTheme="minorHAnsi" w:hAnsiTheme="minorHAnsi" w:cstheme="minorHAnsi"/>
        </w:rPr>
        <w:t>adjust you adjust to the transition to long-term care? Why or why not?</w:t>
      </w:r>
      <w:r w:rsidRPr="005B2C0C">
        <w:rPr>
          <w:rFonts w:asciiTheme="minorHAnsi" w:hAnsiTheme="minorHAnsi" w:cstheme="minorHAnsi"/>
          <w:color w:val="333333"/>
        </w:rPr>
        <w:t xml:space="preserve"> </w:t>
      </w:r>
      <w:r w:rsidRPr="00300DB9">
        <w:rPr>
          <w:rFonts w:asciiTheme="minorHAnsi" w:hAnsiTheme="minorHAnsi" w:cstheme="minorHAnsi"/>
          <w:color w:val="2C2D3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CCE021" w14:textId="0E04BB1A" w:rsidR="000A54F2" w:rsidRPr="00300DB9" w:rsidRDefault="000A54F2" w:rsidP="000A54F2">
      <w:pPr>
        <w:pStyle w:val="NormalWeb"/>
        <w:shd w:val="clear" w:color="auto" w:fill="FFFFFF"/>
        <w:spacing w:before="0" w:beforeAutospacing="0" w:after="300" w:afterAutospacing="0" w:line="360" w:lineRule="auto"/>
        <w:textAlignment w:val="baseline"/>
        <w:rPr>
          <w:rFonts w:asciiTheme="minorHAnsi" w:hAnsiTheme="minorHAnsi" w:cstheme="minorHAnsi"/>
        </w:rPr>
      </w:pPr>
      <w:r w:rsidRPr="00300DB9">
        <w:rPr>
          <w:rFonts w:asciiTheme="minorHAnsi" w:hAnsiTheme="minorHAnsi" w:cstheme="minorHAnsi"/>
          <w:color w:val="333333"/>
        </w:rPr>
        <w:lastRenderedPageBreak/>
        <w:t xml:space="preserve">What did you learn in this exercise that was helpful? </w:t>
      </w:r>
      <w:r w:rsidRPr="00300DB9">
        <w:rPr>
          <w:rFonts w:asciiTheme="minorHAnsi" w:hAnsiTheme="minorHAnsi" w:cstheme="minorHAnsi"/>
          <w:color w:val="333333"/>
        </w:rPr>
        <w:br/>
      </w:r>
      <w:r w:rsidRPr="00300DB9">
        <w:rPr>
          <w:rFonts w:asciiTheme="minorHAnsi" w:hAnsiTheme="minorHAnsi" w:cstheme="minorHAnsi"/>
          <w:color w:val="2C2D3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F0BF03" w14:textId="77777777" w:rsidR="000A54F2" w:rsidRPr="00C32BB9" w:rsidRDefault="000A54F2" w:rsidP="00C32BB9">
      <w:pPr>
        <w:spacing w:line="240" w:lineRule="auto"/>
        <w:rPr>
          <w:sz w:val="24"/>
          <w:szCs w:val="24"/>
        </w:rPr>
      </w:pPr>
    </w:p>
    <w:p w14:paraId="2375FBF3" w14:textId="40EC2987" w:rsidR="00C32BB9" w:rsidRPr="00C32BB9" w:rsidRDefault="00C32BB9" w:rsidP="00C32BB9">
      <w:pPr>
        <w:spacing w:line="240" w:lineRule="auto"/>
        <w:rPr>
          <w:sz w:val="24"/>
          <w:szCs w:val="24"/>
        </w:rPr>
      </w:pPr>
    </w:p>
    <w:sectPr w:rsidR="00C32BB9" w:rsidRPr="00C32BB9" w:rsidSect="00C32BB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F112" w14:textId="77777777" w:rsidR="00D0126A" w:rsidRDefault="00D0126A" w:rsidP="00C32BB9">
      <w:pPr>
        <w:spacing w:after="0" w:line="240" w:lineRule="auto"/>
      </w:pPr>
      <w:r>
        <w:separator/>
      </w:r>
    </w:p>
  </w:endnote>
  <w:endnote w:type="continuationSeparator" w:id="0">
    <w:p w14:paraId="210518C8" w14:textId="77777777" w:rsidR="00D0126A" w:rsidRDefault="00D0126A" w:rsidP="00C3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5A87" w14:textId="43E4930A" w:rsidR="00C32BB9" w:rsidRPr="00C32BB9" w:rsidRDefault="00C32BB9">
    <w:pPr>
      <w:pStyle w:val="Footer"/>
      <w:rPr>
        <w:sz w:val="20"/>
        <w:szCs w:val="20"/>
      </w:rPr>
    </w:pPr>
    <w:r w:rsidRPr="00C32BB9">
      <w:rPr>
        <w:sz w:val="20"/>
        <w:szCs w:val="20"/>
      </w:rPr>
      <w:t>Copyright 2023 Between Sessions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3C73" w14:textId="77777777" w:rsidR="00D0126A" w:rsidRDefault="00D0126A" w:rsidP="00C32BB9">
      <w:pPr>
        <w:spacing w:after="0" w:line="240" w:lineRule="auto"/>
      </w:pPr>
      <w:r>
        <w:separator/>
      </w:r>
    </w:p>
  </w:footnote>
  <w:footnote w:type="continuationSeparator" w:id="0">
    <w:p w14:paraId="03CF7C47" w14:textId="77777777" w:rsidR="00D0126A" w:rsidRDefault="00D0126A" w:rsidP="00C3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D43"/>
    <w:multiLevelType w:val="multilevel"/>
    <w:tmpl w:val="D4CC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879C6"/>
    <w:multiLevelType w:val="multilevel"/>
    <w:tmpl w:val="02E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57C73"/>
    <w:multiLevelType w:val="multilevel"/>
    <w:tmpl w:val="53DE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11BB7"/>
    <w:multiLevelType w:val="multilevel"/>
    <w:tmpl w:val="F87E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50D95"/>
    <w:multiLevelType w:val="multilevel"/>
    <w:tmpl w:val="81D4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23B49"/>
    <w:multiLevelType w:val="hybridMultilevel"/>
    <w:tmpl w:val="445A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F662D"/>
    <w:multiLevelType w:val="multilevel"/>
    <w:tmpl w:val="115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B470C"/>
    <w:multiLevelType w:val="hybridMultilevel"/>
    <w:tmpl w:val="A8CA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71CE2"/>
    <w:multiLevelType w:val="multilevel"/>
    <w:tmpl w:val="9664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09212A"/>
    <w:multiLevelType w:val="multilevel"/>
    <w:tmpl w:val="E16A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F5FD9"/>
    <w:multiLevelType w:val="multilevel"/>
    <w:tmpl w:val="813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51B18"/>
    <w:multiLevelType w:val="multilevel"/>
    <w:tmpl w:val="16E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141059">
    <w:abstractNumId w:val="0"/>
  </w:num>
  <w:num w:numId="2" w16cid:durableId="1165438537">
    <w:abstractNumId w:val="9"/>
  </w:num>
  <w:num w:numId="3" w16cid:durableId="439186275">
    <w:abstractNumId w:val="3"/>
  </w:num>
  <w:num w:numId="4" w16cid:durableId="1892300731">
    <w:abstractNumId w:val="5"/>
  </w:num>
  <w:num w:numId="5" w16cid:durableId="1575120427">
    <w:abstractNumId w:val="7"/>
  </w:num>
  <w:num w:numId="6" w16cid:durableId="1071731293">
    <w:abstractNumId w:val="4"/>
  </w:num>
  <w:num w:numId="7" w16cid:durableId="893925908">
    <w:abstractNumId w:val="8"/>
  </w:num>
  <w:num w:numId="8" w16cid:durableId="6836498">
    <w:abstractNumId w:val="2"/>
  </w:num>
  <w:num w:numId="9" w16cid:durableId="1748527796">
    <w:abstractNumId w:val="10"/>
  </w:num>
  <w:num w:numId="10" w16cid:durableId="1247955349">
    <w:abstractNumId w:val="6"/>
  </w:num>
  <w:num w:numId="11" w16cid:durableId="526674826">
    <w:abstractNumId w:val="11"/>
  </w:num>
  <w:num w:numId="12" w16cid:durableId="132130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B9"/>
    <w:rsid w:val="0001510F"/>
    <w:rsid w:val="0004557A"/>
    <w:rsid w:val="000654F7"/>
    <w:rsid w:val="000A54F2"/>
    <w:rsid w:val="000F1500"/>
    <w:rsid w:val="000F6928"/>
    <w:rsid w:val="001C73FD"/>
    <w:rsid w:val="002163E0"/>
    <w:rsid w:val="002525A8"/>
    <w:rsid w:val="0028187C"/>
    <w:rsid w:val="002A1917"/>
    <w:rsid w:val="002C3041"/>
    <w:rsid w:val="003076A7"/>
    <w:rsid w:val="00373370"/>
    <w:rsid w:val="00393A02"/>
    <w:rsid w:val="003B1EA6"/>
    <w:rsid w:val="004442DB"/>
    <w:rsid w:val="00445971"/>
    <w:rsid w:val="004C46EC"/>
    <w:rsid w:val="00521D7A"/>
    <w:rsid w:val="0055754C"/>
    <w:rsid w:val="005A116D"/>
    <w:rsid w:val="005B2C0C"/>
    <w:rsid w:val="006E121C"/>
    <w:rsid w:val="00717EDC"/>
    <w:rsid w:val="007450E4"/>
    <w:rsid w:val="007F758C"/>
    <w:rsid w:val="00811F5F"/>
    <w:rsid w:val="00905B19"/>
    <w:rsid w:val="00926A83"/>
    <w:rsid w:val="009603E0"/>
    <w:rsid w:val="00993721"/>
    <w:rsid w:val="00A125CA"/>
    <w:rsid w:val="00BC3D49"/>
    <w:rsid w:val="00BD5D2D"/>
    <w:rsid w:val="00C32BB9"/>
    <w:rsid w:val="00C663AD"/>
    <w:rsid w:val="00D0126A"/>
    <w:rsid w:val="00D07843"/>
    <w:rsid w:val="00DE2E1F"/>
    <w:rsid w:val="00E7745B"/>
    <w:rsid w:val="00F1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E9E0"/>
  <w15:chartTrackingRefBased/>
  <w15:docId w15:val="{1F52D52B-57C3-43BA-96F5-33B8FB4A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2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2BB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unhideWhenUsed/>
    <w:rsid w:val="00C3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32BB9"/>
    <w:rPr>
      <w:b/>
      <w:bCs/>
    </w:rPr>
  </w:style>
  <w:style w:type="character" w:styleId="Hyperlink">
    <w:name w:val="Hyperlink"/>
    <w:basedOn w:val="DefaultParagraphFont"/>
    <w:uiPriority w:val="99"/>
    <w:unhideWhenUsed/>
    <w:rsid w:val="00C32B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32BB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B9"/>
  </w:style>
  <w:style w:type="paragraph" w:styleId="Footer">
    <w:name w:val="footer"/>
    <w:basedOn w:val="Normal"/>
    <w:link w:val="FooterChar"/>
    <w:uiPriority w:val="99"/>
    <w:unhideWhenUsed/>
    <w:rsid w:val="00C3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BB9"/>
  </w:style>
  <w:style w:type="paragraph" w:styleId="ListParagraph">
    <w:name w:val="List Paragraph"/>
    <w:basedOn w:val="Normal"/>
    <w:uiPriority w:val="34"/>
    <w:qFormat/>
    <w:rsid w:val="0099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sps.com/manage/forwar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8645</Characters>
  <Application>Microsoft Office Word</Application>
  <DocSecurity>0</DocSecurity>
  <Lines>210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Doel</dc:creator>
  <cp:keywords/>
  <dc:description/>
  <cp:lastModifiedBy>Lawrence Shapiro</cp:lastModifiedBy>
  <cp:revision>2</cp:revision>
  <dcterms:created xsi:type="dcterms:W3CDTF">2023-02-15T23:00:00Z</dcterms:created>
  <dcterms:modified xsi:type="dcterms:W3CDTF">2023-02-15T23:00:00Z</dcterms:modified>
</cp:coreProperties>
</file>